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2A2" w:rsidRDefault="00384653" w:rsidP="00DD1F7A">
      <w:pPr>
        <w:jc w:val="center"/>
        <w:rPr>
          <w:rFonts w:cstheme="minorHAnsi"/>
          <w:b/>
          <w:lang w:val="pl-PL"/>
        </w:rPr>
      </w:pPr>
      <w:r w:rsidRPr="00541900">
        <w:rPr>
          <w:rFonts w:cstheme="minorHAnsi"/>
          <w:b/>
          <w:lang w:val="pl-PL"/>
        </w:rPr>
        <w:t>OFERTA PRACY</w:t>
      </w:r>
    </w:p>
    <w:p w:rsidR="00141AF0" w:rsidRPr="00B62CB0" w:rsidRDefault="00141AF0" w:rsidP="008E73EF">
      <w:pPr>
        <w:rPr>
          <w:rFonts w:cstheme="minorHAnsi"/>
          <w:b/>
          <w:sz w:val="22"/>
          <w:lang w:val="pl-PL"/>
        </w:rPr>
      </w:pPr>
    </w:p>
    <w:tbl>
      <w:tblPr>
        <w:tblW w:w="10632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9"/>
        <w:gridCol w:w="3969"/>
        <w:gridCol w:w="4044"/>
      </w:tblGrid>
      <w:tr w:rsidR="007356F2" w:rsidRPr="00161745" w:rsidTr="00DD1F7A">
        <w:trPr>
          <w:trHeight w:val="291"/>
        </w:trPr>
        <w:tc>
          <w:tcPr>
            <w:tcW w:w="10632" w:type="dxa"/>
            <w:gridSpan w:val="3"/>
            <w:shd w:val="clear" w:color="auto" w:fill="D9D9D9" w:themeFill="background1" w:themeFillShade="D9"/>
            <w:vAlign w:val="center"/>
          </w:tcPr>
          <w:p w:rsidR="007356F2" w:rsidRPr="00541900" w:rsidRDefault="007356F2" w:rsidP="008E73EF">
            <w:pPr>
              <w:rPr>
                <w:rFonts w:cstheme="minorHAnsi"/>
                <w:b/>
                <w:bCs/>
                <w:lang w:val="pl-PL"/>
              </w:rPr>
            </w:pPr>
            <w:r w:rsidRPr="00541900">
              <w:rPr>
                <w:rFonts w:cstheme="minorHAnsi"/>
                <w:b/>
                <w:bCs/>
                <w:lang w:val="pl-PL"/>
              </w:rPr>
              <w:t>Nazwa stanowiska i nazwa komórki, w której ma nastąpić zatrudnienie:</w:t>
            </w:r>
          </w:p>
        </w:tc>
      </w:tr>
      <w:tr w:rsidR="00384653" w:rsidRPr="00161745" w:rsidTr="007630CC">
        <w:trPr>
          <w:trHeight w:val="419"/>
        </w:trPr>
        <w:tc>
          <w:tcPr>
            <w:tcW w:w="10632" w:type="dxa"/>
            <w:gridSpan w:val="3"/>
            <w:vAlign w:val="center"/>
          </w:tcPr>
          <w:p w:rsidR="00370DAE" w:rsidRPr="005C505F" w:rsidRDefault="00074AD3" w:rsidP="00F37C7C">
            <w:pPr>
              <w:rPr>
                <w:rFonts w:ascii="Times New Roman" w:hAnsi="Times New Roman"/>
                <w:lang w:val="pl-PL"/>
              </w:rPr>
            </w:pPr>
            <w:r w:rsidRPr="00541900">
              <w:rPr>
                <w:rFonts w:cstheme="minorHAnsi"/>
                <w:bCs/>
                <w:lang w:val="pl-PL"/>
              </w:rPr>
              <w:t>„</w:t>
            </w:r>
            <w:r w:rsidR="00445FEE">
              <w:rPr>
                <w:rFonts w:cstheme="minorHAnsi"/>
                <w:bCs/>
                <w:lang w:val="pl-PL"/>
              </w:rPr>
              <w:t>starszy referent/starsza referentka</w:t>
            </w:r>
            <w:r w:rsidRPr="00541900">
              <w:rPr>
                <w:rFonts w:cstheme="minorHAnsi"/>
                <w:lang w:val="pl-PL"/>
              </w:rPr>
              <w:t>”</w:t>
            </w:r>
            <w:r w:rsidR="000F2D31">
              <w:rPr>
                <w:rFonts w:cstheme="minorHAnsi"/>
                <w:lang w:val="pl-PL"/>
              </w:rPr>
              <w:t xml:space="preserve"> </w:t>
            </w:r>
            <w:r w:rsidR="0099728D">
              <w:rPr>
                <w:rFonts w:cstheme="minorHAnsi"/>
                <w:lang w:val="pl-PL"/>
              </w:rPr>
              <w:t>Wydzia</w:t>
            </w:r>
            <w:r w:rsidR="000F2D31">
              <w:rPr>
                <w:rFonts w:cstheme="minorHAnsi"/>
                <w:lang w:val="pl-PL"/>
              </w:rPr>
              <w:t>łu</w:t>
            </w:r>
            <w:r w:rsidR="0099728D">
              <w:rPr>
                <w:rFonts w:cstheme="minorHAnsi"/>
                <w:lang w:val="pl-PL"/>
              </w:rPr>
              <w:t xml:space="preserve"> </w:t>
            </w:r>
            <w:r w:rsidR="000F2D31">
              <w:rPr>
                <w:rFonts w:cstheme="minorHAnsi"/>
                <w:lang w:val="pl-PL"/>
              </w:rPr>
              <w:t>Inwestycji i Remontów</w:t>
            </w:r>
          </w:p>
        </w:tc>
      </w:tr>
      <w:tr w:rsidR="00632AF4" w:rsidRPr="00541900" w:rsidTr="007630CC">
        <w:trPr>
          <w:trHeight w:val="270"/>
        </w:trPr>
        <w:tc>
          <w:tcPr>
            <w:tcW w:w="10632" w:type="dxa"/>
            <w:gridSpan w:val="3"/>
            <w:shd w:val="clear" w:color="auto" w:fill="D9D9D9" w:themeFill="background1" w:themeFillShade="D9"/>
            <w:vAlign w:val="center"/>
          </w:tcPr>
          <w:p w:rsidR="00632AF4" w:rsidRPr="00541900" w:rsidRDefault="00632AF4" w:rsidP="00632AF4">
            <w:pPr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Cel stanowiska:</w:t>
            </w:r>
          </w:p>
        </w:tc>
      </w:tr>
      <w:tr w:rsidR="00953A72" w:rsidRPr="00161745" w:rsidTr="007630CC">
        <w:trPr>
          <w:trHeight w:val="418"/>
        </w:trPr>
        <w:tc>
          <w:tcPr>
            <w:tcW w:w="10632" w:type="dxa"/>
            <w:gridSpan w:val="3"/>
            <w:vAlign w:val="center"/>
          </w:tcPr>
          <w:p w:rsidR="00953A72" w:rsidRPr="000F2D31" w:rsidRDefault="00AD4E59" w:rsidP="000F2D31">
            <w:p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</w:t>
            </w:r>
            <w:r w:rsidR="000F2D31">
              <w:rPr>
                <w:rFonts w:cstheme="minorHAnsi"/>
                <w:lang w:val="pl-PL"/>
              </w:rPr>
              <w:t>ealizacj</w:t>
            </w:r>
            <w:r>
              <w:rPr>
                <w:rFonts w:cstheme="minorHAnsi"/>
                <w:lang w:val="pl-PL"/>
              </w:rPr>
              <w:t>a spraw związanych z gospodarką</w:t>
            </w:r>
            <w:r w:rsidR="000F2D31"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t>i</w:t>
            </w:r>
            <w:r w:rsidR="000F2D31">
              <w:rPr>
                <w:rFonts w:cstheme="minorHAnsi"/>
                <w:lang w:val="pl-PL"/>
              </w:rPr>
              <w:t>nwestyc</w:t>
            </w:r>
            <w:r>
              <w:rPr>
                <w:rFonts w:cstheme="minorHAnsi"/>
                <w:lang w:val="pl-PL"/>
              </w:rPr>
              <w:t>yjno-r</w:t>
            </w:r>
            <w:r w:rsidR="000F2D31">
              <w:rPr>
                <w:rFonts w:cstheme="minorHAnsi"/>
                <w:lang w:val="pl-PL"/>
              </w:rPr>
              <w:t>emont</w:t>
            </w:r>
            <w:r>
              <w:rPr>
                <w:rFonts w:cstheme="minorHAnsi"/>
                <w:lang w:val="pl-PL"/>
              </w:rPr>
              <w:t>o</w:t>
            </w:r>
            <w:r w:rsidR="000F2D31">
              <w:rPr>
                <w:rFonts w:cstheme="minorHAnsi"/>
                <w:lang w:val="pl-PL"/>
              </w:rPr>
              <w:t>w</w:t>
            </w:r>
            <w:r>
              <w:rPr>
                <w:rFonts w:cstheme="minorHAnsi"/>
                <w:lang w:val="pl-PL"/>
              </w:rPr>
              <w:t>ą</w:t>
            </w:r>
            <w:r w:rsidR="000F2D31"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t>w Centrum Szkolenia Policji.</w:t>
            </w:r>
          </w:p>
        </w:tc>
      </w:tr>
      <w:tr w:rsidR="000B10DD" w:rsidRPr="00541900" w:rsidTr="00DD1F7A">
        <w:trPr>
          <w:trHeight w:val="288"/>
        </w:trPr>
        <w:tc>
          <w:tcPr>
            <w:tcW w:w="10632" w:type="dxa"/>
            <w:gridSpan w:val="3"/>
            <w:shd w:val="clear" w:color="auto" w:fill="D9D9D9" w:themeFill="background1" w:themeFillShade="D9"/>
            <w:vAlign w:val="center"/>
          </w:tcPr>
          <w:p w:rsidR="000B10DD" w:rsidRPr="00541900" w:rsidRDefault="00F4162C" w:rsidP="00F4162C">
            <w:pPr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Zakres zadań:</w:t>
            </w:r>
          </w:p>
        </w:tc>
      </w:tr>
      <w:tr w:rsidR="000B10DD" w:rsidRPr="00AD4E59" w:rsidTr="00B47434">
        <w:trPr>
          <w:trHeight w:val="4792"/>
        </w:trPr>
        <w:tc>
          <w:tcPr>
            <w:tcW w:w="10632" w:type="dxa"/>
            <w:gridSpan w:val="3"/>
            <w:vAlign w:val="center"/>
          </w:tcPr>
          <w:p w:rsidR="00B6013C" w:rsidRPr="00541900" w:rsidRDefault="00953A72" w:rsidP="008E73EF">
            <w:pPr>
              <w:jc w:val="both"/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ZADANIA PODSTAWOWE</w:t>
            </w:r>
            <w:r w:rsidR="00380FEF">
              <w:rPr>
                <w:rFonts w:cstheme="minorHAnsi"/>
                <w:lang w:val="pl-PL"/>
              </w:rPr>
              <w:t>:</w:t>
            </w:r>
          </w:p>
          <w:p w:rsidR="00AD4E59" w:rsidRDefault="004C2FBD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bookmarkStart w:id="0" w:name="_Hlk192151009"/>
            <w:r>
              <w:rPr>
                <w:rFonts w:cstheme="minorHAnsi"/>
                <w:lang w:val="pl-PL"/>
              </w:rPr>
              <w:t>inicjowanie opracowywania planu inwestycji i planu remontowego stosownie do przyznanego limitu;</w:t>
            </w:r>
          </w:p>
          <w:p w:rsidR="00D375F9" w:rsidRDefault="00D375F9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inicjowanie, przygotowywanie i prowadzenie postępowań o udzielenie zamówień publicznych na roboty  budowlane;</w:t>
            </w:r>
          </w:p>
          <w:p w:rsidR="00AD4E59" w:rsidRPr="00D375F9" w:rsidRDefault="00D375F9" w:rsidP="00D375F9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koordynowanie, inicjowanie i prowadzenie dokumentacji dotyczącej realizowanych zadań inwestycyjnych i remontowych;</w:t>
            </w:r>
          </w:p>
          <w:p w:rsidR="001166E8" w:rsidRDefault="00D375F9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koordynowanie robót budowlanych realizowanych na terenie</w:t>
            </w:r>
            <w:r w:rsidR="007935A7">
              <w:rPr>
                <w:rFonts w:cstheme="minorHAnsi"/>
                <w:lang w:val="pl-PL"/>
              </w:rPr>
              <w:t xml:space="preserve"> jednostki;</w:t>
            </w:r>
          </w:p>
          <w:p w:rsidR="00D375F9" w:rsidRDefault="00D375F9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koordynowanie, inicjowanie i dokonywanie odbiorów częściowych oraz końcowych robót budowlanych;</w:t>
            </w:r>
          </w:p>
          <w:p w:rsidR="00D375F9" w:rsidRPr="00445FEE" w:rsidRDefault="00D375F9" w:rsidP="00445FEE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inicjowanie opracowywania planu remontowego zgłoszonych potrzeb realizowanych przez warsztaty jednostki;</w:t>
            </w:r>
          </w:p>
          <w:p w:rsidR="00D375F9" w:rsidRDefault="007E0E90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inicjowanie</w:t>
            </w:r>
            <w:r w:rsidR="00C1239E">
              <w:rPr>
                <w:rFonts w:cstheme="minorHAnsi"/>
                <w:lang w:val="pl-PL"/>
              </w:rPr>
              <w:t xml:space="preserve"> i koordynowanie</w:t>
            </w:r>
            <w:r>
              <w:rPr>
                <w:rFonts w:cstheme="minorHAnsi"/>
                <w:lang w:val="pl-PL"/>
              </w:rPr>
              <w:t xml:space="preserve"> przeprowadzanych przez podmioty zewnętrzne usuwania awarii budynków</w:t>
            </w:r>
            <w:r w:rsidR="001E0E3B">
              <w:rPr>
                <w:rFonts w:cstheme="minorHAnsi"/>
                <w:lang w:val="pl-PL"/>
              </w:rPr>
              <w:t xml:space="preserve"> i</w:t>
            </w:r>
            <w:r>
              <w:rPr>
                <w:rFonts w:cstheme="minorHAnsi"/>
                <w:lang w:val="pl-PL"/>
              </w:rPr>
              <w:t xml:space="preserve"> budowl</w:t>
            </w:r>
            <w:r w:rsidR="001E0E3B">
              <w:rPr>
                <w:rFonts w:cstheme="minorHAnsi"/>
                <w:lang w:val="pl-PL"/>
              </w:rPr>
              <w:t>i</w:t>
            </w:r>
            <w:r>
              <w:rPr>
                <w:rFonts w:cstheme="minorHAnsi"/>
                <w:lang w:val="pl-PL"/>
              </w:rPr>
              <w:t>;</w:t>
            </w:r>
          </w:p>
          <w:p w:rsidR="007E0E90" w:rsidRDefault="007E0E90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inicjowanie</w:t>
            </w:r>
            <w:r w:rsidR="00C1239E">
              <w:rPr>
                <w:rFonts w:cstheme="minorHAnsi"/>
                <w:lang w:val="pl-PL"/>
              </w:rPr>
              <w:t xml:space="preserve"> i koordynowanie </w:t>
            </w:r>
            <w:r>
              <w:rPr>
                <w:rFonts w:cstheme="minorHAnsi"/>
                <w:lang w:val="pl-PL"/>
              </w:rPr>
              <w:t>przeprowadzanych przez podmioty zewnętrzne przeglądów</w:t>
            </w:r>
            <w:r w:rsidR="001E0E3B">
              <w:rPr>
                <w:rFonts w:cstheme="minorHAnsi"/>
                <w:lang w:val="pl-PL"/>
              </w:rPr>
              <w:t xml:space="preserve"> oraz konserwacji </w:t>
            </w:r>
            <w:r>
              <w:rPr>
                <w:rFonts w:cstheme="minorHAnsi"/>
                <w:lang w:val="pl-PL"/>
              </w:rPr>
              <w:t>urządzeń i instalacji.</w:t>
            </w:r>
          </w:p>
          <w:bookmarkEnd w:id="0"/>
          <w:p w:rsidR="00FA5FCA" w:rsidRPr="00D375F9" w:rsidRDefault="00FA5FCA" w:rsidP="007E0E90">
            <w:pPr>
              <w:pStyle w:val="Akapitzlist"/>
              <w:jc w:val="both"/>
              <w:rPr>
                <w:rFonts w:cstheme="minorHAnsi"/>
                <w:lang w:val="pl-PL"/>
              </w:rPr>
            </w:pPr>
          </w:p>
          <w:p w:rsidR="00EB0DD3" w:rsidRDefault="00EB0DD3" w:rsidP="00EB0DD3">
            <w:p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ZADANIA DODATKOWE:</w:t>
            </w:r>
          </w:p>
          <w:p w:rsidR="001166E8" w:rsidRPr="007E0E90" w:rsidRDefault="007E0E90" w:rsidP="00394910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="Calibri"/>
                <w:lang w:val="pl-PL"/>
              </w:rPr>
              <w:t>udział w przeprowadzaniu etapów doboru do służby w Policji;</w:t>
            </w:r>
          </w:p>
          <w:p w:rsidR="007E0E90" w:rsidRDefault="007E0E90" w:rsidP="00394910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opiniowanie projektów aktów prawnych;</w:t>
            </w:r>
          </w:p>
          <w:p w:rsidR="007E0E90" w:rsidRDefault="007E0E90" w:rsidP="00394910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opracowywanie wewnętrznych aktów prawnych;</w:t>
            </w:r>
          </w:p>
          <w:p w:rsidR="007E0E90" w:rsidRDefault="007E0E90" w:rsidP="00394910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udział w pracach komisji i zespołów zadaniowych o charakterze stałym lub doraźnym;</w:t>
            </w:r>
          </w:p>
          <w:p w:rsidR="007E0E90" w:rsidRDefault="007E0E90" w:rsidP="00394910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inicjowanie przygotowywania infrastruktury technicznej na potrzeby uroczystości i imprez w zakresie zadań wydziału;</w:t>
            </w:r>
          </w:p>
          <w:p w:rsidR="007E0E90" w:rsidRDefault="007E0E90" w:rsidP="00394910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archiwizowanie dokumentacji.</w:t>
            </w:r>
          </w:p>
          <w:p w:rsidR="00FA5FCA" w:rsidRPr="00FA5FCA" w:rsidRDefault="00FA5FCA" w:rsidP="00FA5FCA">
            <w:pPr>
              <w:ind w:left="360"/>
              <w:jc w:val="both"/>
              <w:rPr>
                <w:rFonts w:cstheme="minorHAnsi"/>
                <w:lang w:val="pl-PL"/>
              </w:rPr>
            </w:pPr>
          </w:p>
        </w:tc>
      </w:tr>
      <w:tr w:rsidR="0072086D" w:rsidRPr="00541900" w:rsidTr="00DD1F7A">
        <w:trPr>
          <w:trHeight w:val="348"/>
        </w:trPr>
        <w:tc>
          <w:tcPr>
            <w:tcW w:w="10632" w:type="dxa"/>
            <w:gridSpan w:val="3"/>
            <w:shd w:val="clear" w:color="auto" w:fill="D9D9D9" w:themeFill="background1" w:themeFillShade="D9"/>
            <w:vAlign w:val="center"/>
          </w:tcPr>
          <w:p w:rsidR="0072086D" w:rsidRPr="00541900" w:rsidRDefault="0072086D" w:rsidP="008E73EF">
            <w:pPr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Wymagania kwalifikacyjne</w:t>
            </w:r>
            <w:r w:rsidR="0045405E" w:rsidRPr="00541900">
              <w:rPr>
                <w:rFonts w:cstheme="minorHAnsi"/>
                <w:b/>
                <w:lang w:val="pl-PL"/>
              </w:rPr>
              <w:t>:</w:t>
            </w:r>
          </w:p>
        </w:tc>
      </w:tr>
      <w:tr w:rsidR="0040602D" w:rsidRPr="00541900" w:rsidTr="00DE3D93">
        <w:trPr>
          <w:trHeight w:val="299"/>
        </w:trPr>
        <w:tc>
          <w:tcPr>
            <w:tcW w:w="2619" w:type="dxa"/>
            <w:shd w:val="clear" w:color="auto" w:fill="D9D9D9" w:themeFill="background1" w:themeFillShade="D9"/>
            <w:vAlign w:val="center"/>
          </w:tcPr>
          <w:p w:rsidR="0040602D" w:rsidRPr="00541900" w:rsidRDefault="0040602D" w:rsidP="005D0DB0">
            <w:pPr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Wymagania w zakresie: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40602D" w:rsidRPr="00541900" w:rsidRDefault="0040602D" w:rsidP="005D0DB0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Niezbędne</w:t>
            </w:r>
          </w:p>
        </w:tc>
        <w:tc>
          <w:tcPr>
            <w:tcW w:w="4044" w:type="dxa"/>
            <w:shd w:val="clear" w:color="auto" w:fill="D9D9D9" w:themeFill="background1" w:themeFillShade="D9"/>
            <w:vAlign w:val="center"/>
          </w:tcPr>
          <w:p w:rsidR="0040602D" w:rsidRPr="00541900" w:rsidRDefault="0040602D" w:rsidP="005D0DB0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Pożądane</w:t>
            </w:r>
          </w:p>
        </w:tc>
      </w:tr>
      <w:tr w:rsidR="00A375EC" w:rsidRPr="00161745" w:rsidTr="00DE3D93">
        <w:trPr>
          <w:trHeight w:val="415"/>
        </w:trPr>
        <w:tc>
          <w:tcPr>
            <w:tcW w:w="2619" w:type="dxa"/>
            <w:vAlign w:val="center"/>
          </w:tcPr>
          <w:p w:rsidR="00A375EC" w:rsidRPr="00541900" w:rsidRDefault="00A375EC" w:rsidP="007D6543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Wykształcenie</w:t>
            </w:r>
          </w:p>
        </w:tc>
        <w:tc>
          <w:tcPr>
            <w:tcW w:w="3969" w:type="dxa"/>
            <w:vAlign w:val="center"/>
          </w:tcPr>
          <w:p w:rsidR="00A375EC" w:rsidRPr="00541900" w:rsidRDefault="00DE3D93" w:rsidP="00445FEE">
            <w:pPr>
              <w:spacing w:line="320" w:lineRule="exact"/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średnie</w:t>
            </w:r>
          </w:p>
        </w:tc>
        <w:tc>
          <w:tcPr>
            <w:tcW w:w="4044" w:type="dxa"/>
            <w:vAlign w:val="center"/>
          </w:tcPr>
          <w:p w:rsidR="00394910" w:rsidRPr="00161745" w:rsidRDefault="00445FEE" w:rsidP="00445FEE">
            <w:pPr>
              <w:pStyle w:val="Akapitzlist"/>
              <w:spacing w:line="320" w:lineRule="exact"/>
              <w:ind w:left="360"/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średnie budowlane</w:t>
            </w:r>
          </w:p>
        </w:tc>
      </w:tr>
      <w:tr w:rsidR="00A375EC" w:rsidRPr="00161745" w:rsidTr="00DE3D93">
        <w:trPr>
          <w:trHeight w:val="421"/>
        </w:trPr>
        <w:tc>
          <w:tcPr>
            <w:tcW w:w="2619" w:type="dxa"/>
            <w:vAlign w:val="center"/>
          </w:tcPr>
          <w:p w:rsidR="00A375EC" w:rsidRPr="00541900" w:rsidRDefault="00A375EC" w:rsidP="007D6543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Kwalifikacje zawodowe</w:t>
            </w:r>
          </w:p>
        </w:tc>
        <w:tc>
          <w:tcPr>
            <w:tcW w:w="3969" w:type="dxa"/>
            <w:vAlign w:val="center"/>
          </w:tcPr>
          <w:p w:rsidR="00A375EC" w:rsidRPr="00541900" w:rsidRDefault="00DD1F7A" w:rsidP="002A08AD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-</w:t>
            </w:r>
          </w:p>
        </w:tc>
        <w:tc>
          <w:tcPr>
            <w:tcW w:w="4044" w:type="dxa"/>
            <w:vAlign w:val="center"/>
          </w:tcPr>
          <w:p w:rsidR="00B108BC" w:rsidRPr="001E0E3B" w:rsidRDefault="001E0E3B" w:rsidP="001E0E3B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-</w:t>
            </w:r>
          </w:p>
        </w:tc>
      </w:tr>
      <w:tr w:rsidR="0056022F" w:rsidRPr="00161745" w:rsidTr="00DE3D93">
        <w:trPr>
          <w:trHeight w:val="421"/>
        </w:trPr>
        <w:tc>
          <w:tcPr>
            <w:tcW w:w="2619" w:type="dxa"/>
            <w:vAlign w:val="center"/>
          </w:tcPr>
          <w:p w:rsidR="0056022F" w:rsidRPr="00541900" w:rsidRDefault="0056022F" w:rsidP="007D6543">
            <w:pPr>
              <w:rPr>
                <w:rFonts w:cstheme="minorHAnsi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Szczególne uprawnienia</w:t>
            </w:r>
          </w:p>
        </w:tc>
        <w:tc>
          <w:tcPr>
            <w:tcW w:w="3969" w:type="dxa"/>
            <w:vAlign w:val="center"/>
          </w:tcPr>
          <w:p w:rsidR="0056022F" w:rsidRPr="00541900" w:rsidRDefault="0056022F" w:rsidP="002A08AD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ascii="Times New Roman" w:eastAsia="Calibri" w:hAnsi="Times New Roman"/>
                <w:lang w:val="pl-PL" w:bidi="ar-SA"/>
              </w:rPr>
              <w:t xml:space="preserve">oświadczenie o wyrażeniu zgody </w:t>
            </w:r>
            <w:r>
              <w:rPr>
                <w:rFonts w:ascii="Times New Roman" w:eastAsia="Calibri" w:hAnsi="Times New Roman"/>
                <w:lang w:val="pl-PL" w:bidi="ar-SA"/>
              </w:rPr>
              <w:br/>
              <w:t>na przeprowadzenie post</w:t>
            </w:r>
            <w:r w:rsidR="00B55D63">
              <w:rPr>
                <w:rFonts w:ascii="Times New Roman" w:eastAsia="Calibri" w:hAnsi="Times New Roman"/>
                <w:lang w:val="pl-PL" w:bidi="ar-SA"/>
              </w:rPr>
              <w:t>ę</w:t>
            </w:r>
            <w:r>
              <w:rPr>
                <w:rFonts w:ascii="Times New Roman" w:eastAsia="Calibri" w:hAnsi="Times New Roman"/>
                <w:lang w:val="pl-PL" w:bidi="ar-SA"/>
              </w:rPr>
              <w:t xml:space="preserve">powania sprawdzającego lub dostęp </w:t>
            </w:r>
            <w:r>
              <w:rPr>
                <w:rFonts w:ascii="Times New Roman" w:eastAsia="Calibri" w:hAnsi="Times New Roman"/>
                <w:lang w:val="pl-PL" w:bidi="ar-SA"/>
              </w:rPr>
              <w:br/>
              <w:t>do informacji niejawnych oznaczonych klauzulą „</w:t>
            </w:r>
            <w:r w:rsidR="00C555EA">
              <w:rPr>
                <w:rFonts w:ascii="Times New Roman" w:eastAsia="Calibri" w:hAnsi="Times New Roman"/>
                <w:lang w:val="pl-PL" w:bidi="ar-SA"/>
              </w:rPr>
              <w:t>POUFNE</w:t>
            </w:r>
            <w:r w:rsidR="001166E8">
              <w:rPr>
                <w:rFonts w:ascii="Times New Roman" w:eastAsia="Calibri" w:hAnsi="Times New Roman"/>
                <w:lang w:val="pl-PL" w:bidi="ar-SA"/>
              </w:rPr>
              <w:t>”</w:t>
            </w:r>
          </w:p>
        </w:tc>
        <w:tc>
          <w:tcPr>
            <w:tcW w:w="4044" w:type="dxa"/>
            <w:vAlign w:val="center"/>
          </w:tcPr>
          <w:p w:rsidR="0056022F" w:rsidRPr="00541900" w:rsidRDefault="00445FEE" w:rsidP="0044149E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-</w:t>
            </w:r>
          </w:p>
        </w:tc>
      </w:tr>
      <w:tr w:rsidR="00A375EC" w:rsidRPr="00541900" w:rsidTr="00DE3D93">
        <w:trPr>
          <w:trHeight w:val="545"/>
        </w:trPr>
        <w:tc>
          <w:tcPr>
            <w:tcW w:w="2619" w:type="dxa"/>
            <w:vAlign w:val="center"/>
          </w:tcPr>
          <w:p w:rsidR="00A375EC" w:rsidRPr="00541900" w:rsidRDefault="00A375EC" w:rsidP="007D6543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Ogólny staż pracy</w:t>
            </w:r>
          </w:p>
        </w:tc>
        <w:tc>
          <w:tcPr>
            <w:tcW w:w="3969" w:type="dxa"/>
            <w:vAlign w:val="center"/>
          </w:tcPr>
          <w:p w:rsidR="00380FEF" w:rsidRPr="00541900" w:rsidRDefault="00445FEE" w:rsidP="00380FEF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2 lata</w:t>
            </w:r>
          </w:p>
        </w:tc>
        <w:tc>
          <w:tcPr>
            <w:tcW w:w="4044" w:type="dxa"/>
            <w:vAlign w:val="center"/>
          </w:tcPr>
          <w:p w:rsidR="00A375EC" w:rsidRPr="00541900" w:rsidRDefault="001166E8" w:rsidP="0044149E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-</w:t>
            </w:r>
          </w:p>
        </w:tc>
      </w:tr>
      <w:tr w:rsidR="00A375EC" w:rsidRPr="000F2D31" w:rsidTr="00DE3D93">
        <w:trPr>
          <w:trHeight w:val="406"/>
        </w:trPr>
        <w:tc>
          <w:tcPr>
            <w:tcW w:w="2619" w:type="dxa"/>
            <w:vAlign w:val="center"/>
          </w:tcPr>
          <w:p w:rsidR="00A375EC" w:rsidRPr="00541900" w:rsidRDefault="00A375EC" w:rsidP="007D6543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Doświadczenie zawodowe</w:t>
            </w:r>
          </w:p>
        </w:tc>
        <w:tc>
          <w:tcPr>
            <w:tcW w:w="3969" w:type="dxa"/>
            <w:vAlign w:val="center"/>
          </w:tcPr>
          <w:p w:rsidR="00A375EC" w:rsidRPr="00541900" w:rsidRDefault="00DD1F7A" w:rsidP="002A08AD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-</w:t>
            </w:r>
          </w:p>
        </w:tc>
        <w:tc>
          <w:tcPr>
            <w:tcW w:w="4044" w:type="dxa"/>
            <w:vAlign w:val="center"/>
          </w:tcPr>
          <w:p w:rsidR="00A375EC" w:rsidRPr="00541900" w:rsidRDefault="00445FEE" w:rsidP="0044149E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2 lata pracy</w:t>
            </w:r>
            <w:r w:rsidR="00DE3D93"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br/>
              <w:t>przy wykonawstwie na budowie</w:t>
            </w:r>
          </w:p>
        </w:tc>
      </w:tr>
      <w:tr w:rsidR="00A375EC" w:rsidRPr="00B108BC" w:rsidTr="00DE3D93">
        <w:trPr>
          <w:trHeight w:val="2131"/>
        </w:trPr>
        <w:tc>
          <w:tcPr>
            <w:tcW w:w="2619" w:type="dxa"/>
            <w:vAlign w:val="center"/>
          </w:tcPr>
          <w:p w:rsidR="00A375EC" w:rsidRPr="00541900" w:rsidRDefault="00A375EC" w:rsidP="008E73EF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Umiejętności</w:t>
            </w:r>
          </w:p>
        </w:tc>
        <w:tc>
          <w:tcPr>
            <w:tcW w:w="3969" w:type="dxa"/>
            <w:vAlign w:val="center"/>
          </w:tcPr>
          <w:p w:rsidR="00222803" w:rsidRDefault="00DE3D93" w:rsidP="00DE3D9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 w:rsidRPr="00FA5FCA">
              <w:rPr>
                <w:rFonts w:cstheme="minorHAnsi"/>
                <w:lang w:val="pl-PL"/>
              </w:rPr>
              <w:t>prawo jazdy kat. B.</w:t>
            </w:r>
          </w:p>
          <w:p w:rsidR="00DE3D93" w:rsidRPr="00FA5FCA" w:rsidRDefault="00DE3D93" w:rsidP="00DE3D9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 w:rsidRPr="00FA5FCA">
              <w:rPr>
                <w:rFonts w:cstheme="minorHAnsi"/>
                <w:lang w:val="pl-PL"/>
              </w:rPr>
              <w:t>komunikowania się;</w:t>
            </w:r>
          </w:p>
          <w:p w:rsidR="00DE3D93" w:rsidRPr="00FA5FCA" w:rsidRDefault="00DE3D93" w:rsidP="00DE3D9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 w:rsidRPr="00FA5FCA">
              <w:rPr>
                <w:rFonts w:cstheme="minorHAnsi"/>
                <w:lang w:val="pl-PL"/>
              </w:rPr>
              <w:t>współpracy;</w:t>
            </w:r>
          </w:p>
          <w:p w:rsidR="00DE3D93" w:rsidRPr="00FA5FCA" w:rsidRDefault="00DE3D93" w:rsidP="00DE3D9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 w:rsidRPr="00FA5FCA">
              <w:rPr>
                <w:rFonts w:cstheme="minorHAnsi"/>
                <w:lang w:val="pl-PL"/>
              </w:rPr>
              <w:t>organizacji pracy własnej</w:t>
            </w:r>
            <w:r>
              <w:rPr>
                <w:rFonts w:cstheme="minorHAnsi"/>
                <w:lang w:val="pl-PL"/>
              </w:rPr>
              <w:t xml:space="preserve"> i zespołu</w:t>
            </w:r>
            <w:r w:rsidRPr="00FA5FCA">
              <w:rPr>
                <w:rFonts w:cstheme="minorHAnsi"/>
                <w:lang w:val="pl-PL"/>
              </w:rPr>
              <w:t>;</w:t>
            </w:r>
          </w:p>
          <w:p w:rsidR="00DE3D93" w:rsidRDefault="00DE3D93" w:rsidP="00DE3D9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 w:rsidRPr="00FA5FCA">
              <w:rPr>
                <w:rFonts w:cstheme="minorHAnsi"/>
                <w:lang w:val="pl-PL"/>
              </w:rPr>
              <w:t>rozwiązywania problemów;</w:t>
            </w:r>
          </w:p>
          <w:p w:rsidR="00C1239E" w:rsidRPr="00FA5FCA" w:rsidRDefault="00C1239E" w:rsidP="00DE3D9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interpretacji przepisów;</w:t>
            </w:r>
          </w:p>
          <w:p w:rsidR="00DE3D93" w:rsidRPr="00DE3D93" w:rsidRDefault="00DE3D93" w:rsidP="00DE3D9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obsługa komputera (środowisko Windows, pakiet Office)</w:t>
            </w:r>
          </w:p>
        </w:tc>
        <w:tc>
          <w:tcPr>
            <w:tcW w:w="4044" w:type="dxa"/>
            <w:vAlign w:val="center"/>
          </w:tcPr>
          <w:p w:rsidR="00B108BC" w:rsidRPr="00222803" w:rsidRDefault="00DE3D93" w:rsidP="00DE3D93">
            <w:pPr>
              <w:pStyle w:val="Akapitzlist"/>
              <w:ind w:left="644"/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-</w:t>
            </w:r>
          </w:p>
        </w:tc>
      </w:tr>
    </w:tbl>
    <w:p w:rsidR="00925919" w:rsidRDefault="00925919">
      <w:r>
        <w:br w:type="page"/>
      </w:r>
      <w:bookmarkStart w:id="1" w:name="_GoBack"/>
      <w:bookmarkEnd w:id="1"/>
    </w:p>
    <w:tbl>
      <w:tblPr>
        <w:tblW w:w="10632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910"/>
        <w:gridCol w:w="2693"/>
        <w:gridCol w:w="4044"/>
      </w:tblGrid>
      <w:tr w:rsidR="00DD1F7A" w:rsidRPr="00541900" w:rsidTr="00DD1F7A">
        <w:trPr>
          <w:trHeight w:val="325"/>
        </w:trPr>
        <w:tc>
          <w:tcPr>
            <w:tcW w:w="10632" w:type="dxa"/>
            <w:gridSpan w:val="4"/>
            <w:shd w:val="clear" w:color="auto" w:fill="D9D9D9" w:themeFill="background1" w:themeFillShade="D9"/>
            <w:vAlign w:val="center"/>
          </w:tcPr>
          <w:p w:rsidR="00DD1F7A" w:rsidRPr="00DD1F7A" w:rsidRDefault="00DD1F7A" w:rsidP="00DD1F7A">
            <w:pPr>
              <w:rPr>
                <w:rFonts w:cstheme="minorHAnsi"/>
                <w:b/>
                <w:lang w:val="pl-PL"/>
              </w:rPr>
            </w:pPr>
            <w:r w:rsidRPr="00DD1F7A">
              <w:rPr>
                <w:rFonts w:cstheme="minorHAnsi"/>
                <w:b/>
                <w:lang w:val="pl-PL"/>
              </w:rPr>
              <w:lastRenderedPageBreak/>
              <w:t>Pozostałe informacje:</w:t>
            </w:r>
          </w:p>
        </w:tc>
      </w:tr>
      <w:tr w:rsidR="00DD1F7A" w:rsidRPr="00161745" w:rsidTr="007630CC">
        <w:trPr>
          <w:trHeight w:val="361"/>
        </w:trPr>
        <w:tc>
          <w:tcPr>
            <w:tcW w:w="10632" w:type="dxa"/>
            <w:gridSpan w:val="4"/>
            <w:vAlign w:val="center"/>
          </w:tcPr>
          <w:p w:rsidR="00DD1F7A" w:rsidRPr="00DD1F7A" w:rsidRDefault="00DD1F7A" w:rsidP="00DD1F7A">
            <w:pPr>
              <w:rPr>
                <w:rFonts w:cstheme="minorHAnsi"/>
                <w:lang w:val="pl-PL"/>
              </w:rPr>
            </w:pPr>
            <w:r w:rsidRPr="00DD1F7A">
              <w:rPr>
                <w:rFonts w:cstheme="minorHAnsi"/>
                <w:lang w:val="pl-PL"/>
              </w:rPr>
              <w:t>Pr</w:t>
            </w:r>
            <w:r>
              <w:rPr>
                <w:rFonts w:cstheme="minorHAnsi"/>
                <w:lang w:val="pl-PL"/>
              </w:rPr>
              <w:t>acodawca wprowadził procedurę zgłoszeń wewnętrznych w rozumieniu ustawy o ochronie sygnalistów</w:t>
            </w:r>
            <w:r w:rsidR="00DA2465">
              <w:rPr>
                <w:rFonts w:cstheme="minorHAnsi"/>
                <w:lang w:val="pl-PL"/>
              </w:rPr>
              <w:t>.</w:t>
            </w:r>
          </w:p>
        </w:tc>
      </w:tr>
      <w:tr w:rsidR="001B0263" w:rsidRPr="00541900" w:rsidTr="00DE3D93">
        <w:trPr>
          <w:trHeight w:val="587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1B0263" w:rsidRPr="00541900" w:rsidRDefault="001B0263" w:rsidP="007356F2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bCs/>
                <w:lang w:val="pl-PL"/>
              </w:rPr>
              <w:t>Wynagrodzenie brutto:</w:t>
            </w:r>
          </w:p>
        </w:tc>
        <w:tc>
          <w:tcPr>
            <w:tcW w:w="1910" w:type="dxa"/>
            <w:shd w:val="clear" w:color="auto" w:fill="D9D9D9" w:themeFill="background1" w:themeFillShade="D9"/>
            <w:vAlign w:val="center"/>
          </w:tcPr>
          <w:p w:rsidR="001B0263" w:rsidRPr="00541900" w:rsidRDefault="001B0263" w:rsidP="00A94960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System wynagradzania: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1B0263" w:rsidRPr="00541900" w:rsidRDefault="001B0263" w:rsidP="007356F2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Wymiar czasu pracy:</w:t>
            </w:r>
          </w:p>
        </w:tc>
        <w:tc>
          <w:tcPr>
            <w:tcW w:w="4044" w:type="dxa"/>
            <w:shd w:val="clear" w:color="auto" w:fill="D9D9D9" w:themeFill="background1" w:themeFillShade="D9"/>
            <w:vAlign w:val="center"/>
          </w:tcPr>
          <w:p w:rsidR="001B0263" w:rsidRPr="00541900" w:rsidRDefault="001B0263" w:rsidP="007356F2">
            <w:pPr>
              <w:jc w:val="center"/>
              <w:rPr>
                <w:rFonts w:cstheme="minorHAnsi"/>
                <w:b/>
                <w:bCs/>
                <w:lang w:val="pl-PL"/>
              </w:rPr>
            </w:pPr>
            <w:r w:rsidRPr="00541900">
              <w:rPr>
                <w:rFonts w:cstheme="minorHAnsi"/>
                <w:b/>
                <w:bCs/>
                <w:lang w:val="pl-PL"/>
              </w:rPr>
              <w:t>Dodatkowe świadczenia:</w:t>
            </w:r>
          </w:p>
        </w:tc>
      </w:tr>
      <w:tr w:rsidR="001B0263" w:rsidRPr="00541900" w:rsidTr="00DE3D93">
        <w:trPr>
          <w:trHeight w:val="1751"/>
        </w:trPr>
        <w:tc>
          <w:tcPr>
            <w:tcW w:w="1985" w:type="dxa"/>
            <w:vAlign w:val="center"/>
          </w:tcPr>
          <w:p w:rsidR="00C1239E" w:rsidRDefault="00C1239E" w:rsidP="00C1239E">
            <w:pPr>
              <w:jc w:val="center"/>
              <w:rPr>
                <w:rFonts w:cstheme="minorHAnsi"/>
                <w:bCs/>
                <w:lang w:val="pl-PL"/>
              </w:rPr>
            </w:pPr>
            <w:r>
              <w:rPr>
                <w:rFonts w:cstheme="minorHAnsi"/>
                <w:bCs/>
                <w:lang w:val="pl-PL"/>
              </w:rPr>
              <w:t xml:space="preserve">Wynagrodzenie zasadnicze </w:t>
            </w:r>
          </w:p>
          <w:p w:rsidR="00C1239E" w:rsidRDefault="00C1239E" w:rsidP="00C1239E">
            <w:pPr>
              <w:jc w:val="center"/>
              <w:rPr>
                <w:rFonts w:cstheme="minorHAnsi"/>
                <w:bCs/>
                <w:lang w:val="pl-PL"/>
              </w:rPr>
            </w:pPr>
            <w:r>
              <w:rPr>
                <w:rFonts w:cstheme="minorHAnsi"/>
                <w:bCs/>
                <w:lang w:val="pl-PL"/>
              </w:rPr>
              <w:t xml:space="preserve"> 4806 zł </w:t>
            </w:r>
          </w:p>
          <w:p w:rsidR="00C1239E" w:rsidRDefault="001E0E3B" w:rsidP="00C1239E">
            <w:pPr>
              <w:jc w:val="center"/>
              <w:rPr>
                <w:rFonts w:cstheme="minorHAnsi"/>
                <w:bCs/>
                <w:lang w:val="pl-PL"/>
              </w:rPr>
            </w:pPr>
            <w:r>
              <w:rPr>
                <w:rFonts w:cstheme="minorHAnsi"/>
                <w:bCs/>
                <w:lang w:val="pl-PL"/>
              </w:rPr>
              <w:t xml:space="preserve">+ </w:t>
            </w:r>
            <w:r w:rsidR="00C1239E">
              <w:rPr>
                <w:rFonts w:cstheme="minorHAnsi"/>
                <w:bCs/>
                <w:lang w:val="pl-PL"/>
              </w:rPr>
              <w:t xml:space="preserve">dodatek stażowy maksymalnie 20% </w:t>
            </w:r>
          </w:p>
          <w:p w:rsidR="00C1239E" w:rsidRPr="00541900" w:rsidRDefault="001E0E3B" w:rsidP="00C1239E">
            <w:pPr>
              <w:jc w:val="center"/>
              <w:rPr>
                <w:rFonts w:cstheme="minorHAnsi"/>
                <w:bCs/>
                <w:lang w:val="pl-PL"/>
              </w:rPr>
            </w:pPr>
            <w:r>
              <w:rPr>
                <w:rFonts w:cstheme="minorHAnsi"/>
                <w:bCs/>
                <w:lang w:val="pl-PL"/>
              </w:rPr>
              <w:t>wynagrodzenia zasadniczego</w:t>
            </w:r>
            <w:r w:rsidR="00C1239E">
              <w:rPr>
                <w:rFonts w:cstheme="minorHAnsi"/>
                <w:bCs/>
                <w:lang w:val="pl-PL"/>
              </w:rPr>
              <w:t xml:space="preserve"> </w:t>
            </w:r>
          </w:p>
        </w:tc>
        <w:tc>
          <w:tcPr>
            <w:tcW w:w="1910" w:type="dxa"/>
            <w:vAlign w:val="center"/>
          </w:tcPr>
          <w:p w:rsidR="001B0263" w:rsidRPr="00541900" w:rsidRDefault="001B0263" w:rsidP="007D6543">
            <w:pPr>
              <w:jc w:val="center"/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miesięczny</w:t>
            </w:r>
          </w:p>
        </w:tc>
        <w:tc>
          <w:tcPr>
            <w:tcW w:w="2693" w:type="dxa"/>
            <w:vAlign w:val="center"/>
          </w:tcPr>
          <w:p w:rsidR="001B0263" w:rsidRPr="00541900" w:rsidRDefault="001B0263" w:rsidP="007D6543">
            <w:pPr>
              <w:jc w:val="center"/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pełny wymiar czasu pracy</w:t>
            </w:r>
          </w:p>
        </w:tc>
        <w:tc>
          <w:tcPr>
            <w:tcW w:w="4044" w:type="dxa"/>
          </w:tcPr>
          <w:p w:rsidR="001B0263" w:rsidRPr="00B47434" w:rsidRDefault="001B0263" w:rsidP="007D6543">
            <w:pPr>
              <w:pStyle w:val="Akapitzlist"/>
              <w:numPr>
                <w:ilvl w:val="0"/>
                <w:numId w:val="6"/>
              </w:numPr>
              <w:ind w:left="340" w:hanging="340"/>
              <w:jc w:val="both"/>
              <w:rPr>
                <w:rFonts w:cstheme="minorHAnsi"/>
                <w:bCs/>
                <w:lang w:val="pl-PL"/>
              </w:rPr>
            </w:pPr>
            <w:r w:rsidRPr="00B47434">
              <w:rPr>
                <w:rFonts w:cstheme="minorHAnsi"/>
                <w:bCs/>
                <w:lang w:val="pl-PL"/>
              </w:rPr>
              <w:t>wypłata nagrody jubileuszowej;</w:t>
            </w:r>
          </w:p>
          <w:p w:rsidR="001B0263" w:rsidRPr="00B47434" w:rsidRDefault="001B0263" w:rsidP="007D6543">
            <w:pPr>
              <w:pStyle w:val="Akapitzlist"/>
              <w:numPr>
                <w:ilvl w:val="0"/>
                <w:numId w:val="6"/>
              </w:numPr>
              <w:ind w:left="340" w:hanging="340"/>
              <w:rPr>
                <w:rFonts w:cstheme="minorHAnsi"/>
                <w:bCs/>
                <w:spacing w:val="-14"/>
                <w:lang w:val="pl-PL"/>
              </w:rPr>
            </w:pPr>
            <w:r w:rsidRPr="00B47434">
              <w:rPr>
                <w:rFonts w:cstheme="minorHAnsi"/>
                <w:bCs/>
                <w:spacing w:val="-14"/>
                <w:lang w:val="pl-PL"/>
              </w:rPr>
              <w:t>wypłata dodatkowego wynagrodzenia rocznego;</w:t>
            </w:r>
          </w:p>
          <w:p w:rsidR="001B0263" w:rsidRPr="00541900" w:rsidRDefault="001B0263" w:rsidP="007D6543">
            <w:pPr>
              <w:pStyle w:val="Akapitzlist"/>
              <w:numPr>
                <w:ilvl w:val="0"/>
                <w:numId w:val="6"/>
              </w:numPr>
              <w:ind w:left="340" w:hanging="340"/>
              <w:rPr>
                <w:rFonts w:cstheme="minorHAnsi"/>
                <w:bCs/>
                <w:lang w:val="pl-PL"/>
              </w:rPr>
            </w:pPr>
            <w:r w:rsidRPr="00541900">
              <w:rPr>
                <w:rFonts w:cstheme="minorHAnsi"/>
                <w:bCs/>
                <w:lang w:val="pl-PL"/>
              </w:rPr>
              <w:t>w ramach funduszu świadczeń socjalnych dopłata do wypoczynku tzw. „wczasy pod gruszą”.</w:t>
            </w:r>
          </w:p>
        </w:tc>
      </w:tr>
      <w:tr w:rsidR="001B0263" w:rsidRPr="00541900" w:rsidTr="00DD1F7A">
        <w:trPr>
          <w:trHeight w:val="328"/>
        </w:trPr>
        <w:tc>
          <w:tcPr>
            <w:tcW w:w="10632" w:type="dxa"/>
            <w:gridSpan w:val="4"/>
            <w:shd w:val="clear" w:color="auto" w:fill="D9D9D9" w:themeFill="background1" w:themeFillShade="D9"/>
            <w:vAlign w:val="center"/>
          </w:tcPr>
          <w:p w:rsidR="001B0263" w:rsidRPr="00541900" w:rsidRDefault="001B0263" w:rsidP="008E73EF">
            <w:pPr>
              <w:pStyle w:val="Tekstpodstawowy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41900">
              <w:rPr>
                <w:rFonts w:asciiTheme="minorHAnsi" w:hAnsiTheme="minorHAnsi" w:cstheme="minorHAnsi"/>
                <w:b/>
                <w:sz w:val="24"/>
                <w:szCs w:val="24"/>
              </w:rPr>
              <w:t>Miejsce wykonywania pracy:</w:t>
            </w:r>
          </w:p>
        </w:tc>
      </w:tr>
      <w:tr w:rsidR="001B0263" w:rsidRPr="00541900" w:rsidTr="00D928A6">
        <w:trPr>
          <w:trHeight w:val="958"/>
        </w:trPr>
        <w:tc>
          <w:tcPr>
            <w:tcW w:w="10632" w:type="dxa"/>
            <w:gridSpan w:val="4"/>
            <w:vAlign w:val="center"/>
          </w:tcPr>
          <w:p w:rsidR="001B0263" w:rsidRPr="00541900" w:rsidRDefault="001B0263" w:rsidP="007D6543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41900">
              <w:rPr>
                <w:rFonts w:asciiTheme="minorHAnsi" w:hAnsiTheme="minorHAnsi" w:cstheme="minorHAnsi"/>
                <w:sz w:val="24"/>
                <w:szCs w:val="24"/>
              </w:rPr>
              <w:t>Centrum Szkolenia Policji w Legionowie</w:t>
            </w:r>
          </w:p>
          <w:p w:rsidR="001B0263" w:rsidRPr="00541900" w:rsidRDefault="001B0263" w:rsidP="007D6543">
            <w:pPr>
              <w:rPr>
                <w:rFonts w:cstheme="minorHAnsi"/>
                <w:bCs/>
                <w:lang w:val="pl-PL"/>
              </w:rPr>
            </w:pPr>
            <w:r w:rsidRPr="00541900">
              <w:rPr>
                <w:rFonts w:cstheme="minorHAnsi"/>
                <w:bCs/>
                <w:lang w:val="pl-PL"/>
              </w:rPr>
              <w:t>ul. Zegrzyńska 121</w:t>
            </w:r>
          </w:p>
          <w:p w:rsidR="0056022F" w:rsidRPr="00DD1F7A" w:rsidRDefault="001B0263" w:rsidP="007D6543">
            <w:pPr>
              <w:pStyle w:val="Tekstpodstawowy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41900">
              <w:rPr>
                <w:rFonts w:asciiTheme="minorHAnsi" w:hAnsiTheme="minorHAnsi" w:cstheme="minorHAnsi"/>
                <w:bCs/>
                <w:sz w:val="24"/>
                <w:szCs w:val="24"/>
              </w:rPr>
              <w:t>05-119 Legionowo</w:t>
            </w:r>
          </w:p>
        </w:tc>
      </w:tr>
      <w:tr w:rsidR="00E03F23" w:rsidRPr="00541900" w:rsidTr="00380FEF">
        <w:trPr>
          <w:trHeight w:val="361"/>
        </w:trPr>
        <w:tc>
          <w:tcPr>
            <w:tcW w:w="10632" w:type="dxa"/>
            <w:gridSpan w:val="4"/>
            <w:shd w:val="clear" w:color="auto" w:fill="D9D9D9" w:themeFill="background1" w:themeFillShade="D9"/>
            <w:vAlign w:val="center"/>
          </w:tcPr>
          <w:p w:rsidR="00E03F23" w:rsidRPr="00541900" w:rsidRDefault="00E03F23" w:rsidP="00062174">
            <w:pPr>
              <w:pStyle w:val="Tekstpodstawowy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Termin składania ofert:</w:t>
            </w:r>
          </w:p>
        </w:tc>
      </w:tr>
      <w:tr w:rsidR="00E03F23" w:rsidRPr="00161745" w:rsidTr="00DD1F7A">
        <w:trPr>
          <w:trHeight w:val="413"/>
        </w:trPr>
        <w:tc>
          <w:tcPr>
            <w:tcW w:w="10632" w:type="dxa"/>
            <w:gridSpan w:val="4"/>
            <w:vAlign w:val="center"/>
          </w:tcPr>
          <w:p w:rsidR="00E03F23" w:rsidRPr="00E03F23" w:rsidRDefault="00E03F23" w:rsidP="00062174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E03F23">
              <w:rPr>
                <w:rFonts w:asciiTheme="minorHAnsi" w:hAnsiTheme="minorHAnsi" w:cstheme="minorHAnsi"/>
                <w:sz w:val="24"/>
                <w:szCs w:val="24"/>
              </w:rPr>
              <w:t>Termin składania ofert wynosi 14 dni od dnia publikacji ogłoszenia o prac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y.</w:t>
            </w:r>
          </w:p>
        </w:tc>
      </w:tr>
      <w:tr w:rsidR="001B0263" w:rsidRPr="00161745" w:rsidTr="00DD1F7A">
        <w:trPr>
          <w:trHeight w:val="843"/>
        </w:trPr>
        <w:tc>
          <w:tcPr>
            <w:tcW w:w="10632" w:type="dxa"/>
            <w:gridSpan w:val="4"/>
            <w:shd w:val="clear" w:color="auto" w:fill="D9D9D9" w:themeFill="background1" w:themeFillShade="D9"/>
            <w:vAlign w:val="center"/>
          </w:tcPr>
          <w:p w:rsidR="001B0263" w:rsidRPr="00541900" w:rsidRDefault="001B0263" w:rsidP="007D6543">
            <w:pPr>
              <w:jc w:val="both"/>
              <w:rPr>
                <w:rFonts w:cstheme="minorHAnsi"/>
                <w:b/>
                <w:bCs/>
                <w:spacing w:val="-11"/>
                <w:lang w:val="pl-PL"/>
              </w:rPr>
            </w:pP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t xml:space="preserve">Komórka organizacyjna, do której należy kierować kwestionariusz osobowy dla osoby ubiegającej się </w:t>
            </w: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br/>
              <w:t>o zatrudnienie, który jest</w:t>
            </w:r>
            <w:r w:rsidRPr="00541900">
              <w:rPr>
                <w:rFonts w:cstheme="minorHAnsi"/>
                <w:spacing w:val="-11"/>
                <w:lang w:val="pl-PL"/>
              </w:rPr>
              <w:t xml:space="preserve"> </w:t>
            </w: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t xml:space="preserve">do pobrania ze strony internetowej Centrum Szkolenia Policji w Legionowie </w:t>
            </w: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br/>
              <w:t xml:space="preserve">w zakładce </w:t>
            </w:r>
            <w:r w:rsidRPr="00541900">
              <w:rPr>
                <w:rFonts w:cstheme="minorHAnsi"/>
                <w:b/>
                <w:bCs/>
                <w:i/>
                <w:spacing w:val="-11"/>
                <w:lang w:val="pl-PL"/>
              </w:rPr>
              <w:t>Oferty służby i pracy/Oferta pracy w CSP</w:t>
            </w: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t xml:space="preserve"> (osobiście, za pośrednictwem poczty lub drogą elektroniczną):</w:t>
            </w:r>
          </w:p>
        </w:tc>
      </w:tr>
      <w:tr w:rsidR="001B0263" w:rsidRPr="00161745" w:rsidTr="00DD1F7A">
        <w:trPr>
          <w:trHeight w:val="840"/>
        </w:trPr>
        <w:tc>
          <w:tcPr>
            <w:tcW w:w="10632" w:type="dxa"/>
            <w:gridSpan w:val="4"/>
            <w:vAlign w:val="center"/>
          </w:tcPr>
          <w:p w:rsidR="001B0263" w:rsidRPr="00541900" w:rsidRDefault="00D06833" w:rsidP="007D6543">
            <w:pPr>
              <w:rPr>
                <w:rFonts w:cstheme="minorHAnsi"/>
                <w:bCs/>
                <w:lang w:val="pl-PL"/>
              </w:rPr>
            </w:pPr>
            <w:r>
              <w:rPr>
                <w:rFonts w:cstheme="minorHAnsi"/>
                <w:bCs/>
                <w:lang w:val="pl-PL"/>
              </w:rPr>
              <w:t>Wydział Kadr</w:t>
            </w:r>
          </w:p>
          <w:p w:rsidR="001B0263" w:rsidRPr="00541900" w:rsidRDefault="001B0263" w:rsidP="007D6543">
            <w:pPr>
              <w:rPr>
                <w:rFonts w:cstheme="minorHAnsi"/>
                <w:bCs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 xml:space="preserve">telefon kontaktowy: </w:t>
            </w:r>
            <w:r w:rsidRPr="00541900">
              <w:rPr>
                <w:rFonts w:cstheme="minorHAnsi"/>
                <w:bCs/>
                <w:lang w:val="pl-PL"/>
              </w:rPr>
              <w:t xml:space="preserve"> </w:t>
            </w:r>
            <w:r w:rsidRPr="00541900">
              <w:rPr>
                <w:rFonts w:eastAsia="Calibri" w:cstheme="minorHAnsi"/>
                <w:lang w:val="pl-PL" w:eastAsia="zh-CN" w:bidi="ar-SA"/>
              </w:rPr>
              <w:t>47 72-</w:t>
            </w:r>
            <w:r w:rsidR="00AB53C7" w:rsidRPr="00541900">
              <w:rPr>
                <w:rFonts w:eastAsia="Calibri" w:cstheme="minorHAnsi"/>
                <w:lang w:val="pl-PL" w:eastAsia="zh-CN" w:bidi="ar-SA"/>
              </w:rPr>
              <w:t>5</w:t>
            </w:r>
            <w:r w:rsidR="00D1521C">
              <w:rPr>
                <w:rFonts w:eastAsia="Calibri" w:cstheme="minorHAnsi"/>
                <w:lang w:val="pl-PL" w:eastAsia="zh-CN" w:bidi="ar-SA"/>
              </w:rPr>
              <w:t>5</w:t>
            </w:r>
            <w:r w:rsidR="00AB53C7" w:rsidRPr="00541900">
              <w:rPr>
                <w:rFonts w:eastAsia="Calibri" w:cstheme="minorHAnsi"/>
                <w:lang w:val="pl-PL" w:eastAsia="zh-CN" w:bidi="ar-SA"/>
              </w:rPr>
              <w:t>-</w:t>
            </w:r>
            <w:r w:rsidR="00D1521C">
              <w:rPr>
                <w:rFonts w:eastAsia="Calibri" w:cstheme="minorHAnsi"/>
                <w:lang w:val="pl-PL" w:eastAsia="zh-CN" w:bidi="ar-SA"/>
              </w:rPr>
              <w:t>2</w:t>
            </w:r>
            <w:r w:rsidR="00AB53C7" w:rsidRPr="00541900">
              <w:rPr>
                <w:rFonts w:eastAsia="Calibri" w:cstheme="minorHAnsi"/>
                <w:lang w:val="pl-PL" w:eastAsia="zh-CN" w:bidi="ar-SA"/>
              </w:rPr>
              <w:t>0</w:t>
            </w:r>
            <w:r w:rsidR="00D06833">
              <w:rPr>
                <w:rFonts w:eastAsia="Calibri" w:cstheme="minorHAnsi"/>
                <w:lang w:val="pl-PL" w:eastAsia="zh-CN" w:bidi="ar-SA"/>
              </w:rPr>
              <w:t>3</w:t>
            </w:r>
          </w:p>
          <w:p w:rsidR="001B0263" w:rsidRPr="00541900" w:rsidRDefault="001B0263" w:rsidP="00BE6FE2">
            <w:pPr>
              <w:rPr>
                <w:rFonts w:cstheme="minorHAnsi"/>
                <w:lang w:val="de-DE"/>
              </w:rPr>
            </w:pPr>
            <w:proofErr w:type="spellStart"/>
            <w:r w:rsidRPr="00541900">
              <w:rPr>
                <w:rFonts w:cstheme="minorHAnsi"/>
                <w:lang w:val="de-DE"/>
              </w:rPr>
              <w:t>e-mail</w:t>
            </w:r>
            <w:proofErr w:type="spellEnd"/>
            <w:r w:rsidRPr="00541900">
              <w:rPr>
                <w:rFonts w:cstheme="minorHAnsi"/>
                <w:lang w:val="de-DE"/>
              </w:rPr>
              <w:t xml:space="preserve">: </w:t>
            </w:r>
            <w:r w:rsidR="00D06833">
              <w:rPr>
                <w:rFonts w:cstheme="minorHAnsi"/>
                <w:color w:val="0070C0"/>
                <w:u w:val="single"/>
                <w:lang w:val="de-DE"/>
              </w:rPr>
              <w:t>kadry@csp.edu.pl</w:t>
            </w:r>
            <w:r w:rsidRPr="00541900">
              <w:rPr>
                <w:rFonts w:cstheme="minorHAnsi"/>
                <w:lang w:val="de-DE"/>
              </w:rPr>
              <w:t xml:space="preserve"> </w:t>
            </w:r>
          </w:p>
        </w:tc>
      </w:tr>
    </w:tbl>
    <w:p w:rsidR="005311BC" w:rsidRPr="0036562F" w:rsidRDefault="005311BC" w:rsidP="00262591">
      <w:pPr>
        <w:rPr>
          <w:rFonts w:cstheme="minorHAnsi"/>
          <w:lang w:val="pl-PL"/>
        </w:rPr>
      </w:pPr>
    </w:p>
    <w:p w:rsidR="005311BC" w:rsidRPr="00541900" w:rsidRDefault="005311BC" w:rsidP="005311BC">
      <w:pPr>
        <w:jc w:val="center"/>
        <w:rPr>
          <w:rFonts w:eastAsia="Calibri" w:cstheme="minorHAnsi"/>
          <w:b/>
          <w:lang w:val="pl-PL" w:bidi="ar-SA"/>
        </w:rPr>
      </w:pPr>
      <w:r w:rsidRPr="00541900">
        <w:rPr>
          <w:rFonts w:eastAsia="Calibri" w:cstheme="minorHAnsi"/>
          <w:b/>
          <w:lang w:val="pl-PL" w:bidi="ar-SA"/>
        </w:rPr>
        <w:t>KLAUZULA INFORMACYJNA</w:t>
      </w:r>
    </w:p>
    <w:p w:rsidR="005311BC" w:rsidRPr="002C7F39" w:rsidRDefault="005311BC" w:rsidP="005311BC">
      <w:pPr>
        <w:rPr>
          <w:rFonts w:eastAsia="Calibri" w:cstheme="minorHAnsi"/>
          <w:sz w:val="20"/>
          <w:lang w:val="pl-PL" w:bidi="ar-SA"/>
        </w:rPr>
      </w:pPr>
    </w:p>
    <w:p w:rsidR="005311BC" w:rsidRPr="002C7F39" w:rsidRDefault="005311BC" w:rsidP="005311BC">
      <w:pPr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Zgodnie z art. 13 ust. 1 i 2 rozporządzenia Parlamentu Europejskiego i Rady (UE) 2016/679 </w:t>
      </w:r>
      <w:r w:rsidRPr="002C7F39">
        <w:rPr>
          <w:rFonts w:cstheme="minorHAnsi"/>
          <w:spacing w:val="-2"/>
          <w:sz w:val="20"/>
          <w:lang w:val="pl-PL"/>
        </w:rPr>
        <w:br/>
        <w:t xml:space="preserve">z dnia 27 kwietnia 2016 r. </w:t>
      </w:r>
      <w:r w:rsidRPr="002C7F39">
        <w:rPr>
          <w:rFonts w:cstheme="minorHAnsi"/>
          <w:i/>
          <w:iCs/>
          <w:spacing w:val="-2"/>
          <w:sz w:val="20"/>
          <w:lang w:val="pl-PL"/>
        </w:rPr>
        <w:t>w sprawie ochrony osób fizycznych w związku z przetwarzaniem danych osobowych i</w:t>
      </w:r>
      <w:r w:rsidR="00F060BC">
        <w:rPr>
          <w:rFonts w:cstheme="minorHAnsi"/>
          <w:i/>
          <w:iCs/>
          <w:spacing w:val="-2"/>
          <w:sz w:val="20"/>
          <w:lang w:val="pl-PL"/>
        </w:rPr>
        <w:t> </w:t>
      </w:r>
      <w:r w:rsidRPr="002C7F39">
        <w:rPr>
          <w:rFonts w:cstheme="minorHAnsi"/>
          <w:i/>
          <w:iCs/>
          <w:spacing w:val="-2"/>
          <w:sz w:val="20"/>
          <w:lang w:val="pl-PL"/>
        </w:rPr>
        <w:t>w</w:t>
      </w:r>
      <w:r w:rsidR="00F060BC">
        <w:rPr>
          <w:rFonts w:cstheme="minorHAnsi"/>
          <w:i/>
          <w:iCs/>
          <w:spacing w:val="-2"/>
          <w:sz w:val="20"/>
          <w:lang w:val="pl-PL"/>
        </w:rPr>
        <w:t> </w:t>
      </w:r>
      <w:r w:rsidRPr="002C7F39">
        <w:rPr>
          <w:rFonts w:cstheme="minorHAnsi"/>
          <w:i/>
          <w:iCs/>
          <w:spacing w:val="-2"/>
          <w:sz w:val="20"/>
          <w:lang w:val="pl-PL"/>
        </w:rPr>
        <w:t>sprawie swobodnego przepływu takich danych oraz uchylenia dyrektywy 95/46/WE (ogólne rozporządzenie o</w:t>
      </w:r>
      <w:r w:rsidR="002C7F39">
        <w:rPr>
          <w:rFonts w:cstheme="minorHAnsi"/>
          <w:i/>
          <w:iCs/>
          <w:spacing w:val="-2"/>
          <w:sz w:val="20"/>
          <w:lang w:val="pl-PL"/>
        </w:rPr>
        <w:t> </w:t>
      </w:r>
      <w:r w:rsidRPr="002C7F39">
        <w:rPr>
          <w:rFonts w:cstheme="minorHAnsi"/>
          <w:i/>
          <w:iCs/>
          <w:spacing w:val="-2"/>
          <w:sz w:val="20"/>
          <w:lang w:val="pl-PL"/>
        </w:rPr>
        <w:t>ochronie danych)</w:t>
      </w:r>
      <w:r w:rsidRPr="002C7F39">
        <w:rPr>
          <w:rFonts w:cstheme="minorHAnsi"/>
          <w:spacing w:val="-2"/>
          <w:sz w:val="20"/>
          <w:lang w:val="pl-PL"/>
        </w:rPr>
        <w:t>, zwanego dalej „RODO”, informujemy, że: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bookmarkStart w:id="2" w:name="_Hlk57153681"/>
      <w:r w:rsidRPr="002C7F39">
        <w:rPr>
          <w:rFonts w:cstheme="minorHAnsi"/>
          <w:spacing w:val="-4"/>
          <w:sz w:val="20"/>
          <w:lang w:val="pl-PL"/>
        </w:rPr>
        <w:t>Administratorem danych osobowych kandydata do pracy w Centrum Szkolenia Policji w Legionowie,</w:t>
      </w:r>
      <w:r w:rsidRPr="002C7F39">
        <w:rPr>
          <w:rFonts w:cstheme="minorHAnsi"/>
          <w:spacing w:val="-2"/>
          <w:sz w:val="20"/>
          <w:lang w:val="pl-PL"/>
        </w:rPr>
        <w:t xml:space="preserve"> zwanego dalej „kandydatem”, jest Komendant Centrum Szkolenia Policji w Legionowie z siedzibą w Legionowie, adres: 05-119 Legionowo, ul. Zegrzyńska 121.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W sprawach związanych z przetwarzaniem danych osobowych można kontaktować się z:</w:t>
      </w:r>
    </w:p>
    <w:p w:rsidR="005311BC" w:rsidRPr="002C7F39" w:rsidRDefault="005311BC" w:rsidP="005311BC">
      <w:pPr>
        <w:pStyle w:val="Akapitzlist"/>
        <w:numPr>
          <w:ilvl w:val="0"/>
          <w:numId w:val="30"/>
        </w:numPr>
        <w:tabs>
          <w:tab w:val="left" w:pos="284"/>
        </w:tabs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Administratorem, z wykorzystaniem danych kontaktowych, o których mowa w ust. 1, lub </w:t>
      </w:r>
    </w:p>
    <w:p w:rsidR="005311BC" w:rsidRPr="002C7F39" w:rsidRDefault="005311BC" w:rsidP="005311BC">
      <w:pPr>
        <w:pStyle w:val="Akapitzlist"/>
        <w:numPr>
          <w:ilvl w:val="0"/>
          <w:numId w:val="30"/>
        </w:numPr>
        <w:tabs>
          <w:tab w:val="left" w:pos="284"/>
        </w:tabs>
        <w:ind w:left="709" w:hanging="283"/>
        <w:jc w:val="both"/>
        <w:rPr>
          <w:rFonts w:cstheme="minorHAnsi"/>
          <w:spacing w:val="-2"/>
          <w:sz w:val="20"/>
          <w:lang w:val="pl-PL"/>
        </w:rPr>
      </w:pPr>
      <w:bookmarkStart w:id="3" w:name="_Hlk57153652"/>
      <w:r w:rsidRPr="002C7F39">
        <w:rPr>
          <w:rFonts w:cstheme="minorHAnsi"/>
          <w:spacing w:val="-2"/>
          <w:sz w:val="20"/>
          <w:lang w:val="pl-PL"/>
        </w:rPr>
        <w:t xml:space="preserve">wyznaczonym u Administratora inspektorem ochrony danych, który sprawuje </w:t>
      </w:r>
      <w:r w:rsidRPr="002C7F39">
        <w:rPr>
          <w:rFonts w:eastAsia="Times New Roman" w:cstheme="minorHAnsi"/>
          <w:spacing w:val="-2"/>
          <w:sz w:val="20"/>
          <w:lang w:val="pl-PL" w:eastAsia="pl-PL"/>
        </w:rPr>
        <w:t>nadzór nad prawidłowym przetwarzaniem danych osobowych w Centrum Szkolenia Policji w Legionowie</w:t>
      </w:r>
      <w:r w:rsidRPr="002C7F39">
        <w:rPr>
          <w:rFonts w:cstheme="minorHAnsi"/>
          <w:spacing w:val="-2"/>
          <w:sz w:val="20"/>
          <w:lang w:val="pl-PL"/>
        </w:rPr>
        <w:t xml:space="preserve">, adres: 05-119 Legionowo, ul. Zegrzyńska 121, e-mail: </w:t>
      </w:r>
      <w:hyperlink r:id="rId5" w:history="1">
        <w:r w:rsidR="00D06833" w:rsidRPr="002C7F39">
          <w:rPr>
            <w:rStyle w:val="Hipercze"/>
            <w:rFonts w:cstheme="minorHAnsi"/>
            <w:spacing w:val="-2"/>
            <w:sz w:val="20"/>
            <w:lang w:val="pl-PL"/>
          </w:rPr>
          <w:t>iod@csp.edu.pl</w:t>
        </w:r>
      </w:hyperlink>
      <w:r w:rsidRPr="002C7F39">
        <w:rPr>
          <w:rFonts w:cstheme="minorHAnsi"/>
          <w:spacing w:val="-2"/>
          <w:sz w:val="20"/>
          <w:lang w:val="pl-PL"/>
        </w:rPr>
        <w:t>.</w:t>
      </w:r>
    </w:p>
    <w:bookmarkEnd w:id="3"/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Dane osobowe kandydata będą przetwarzane:</w:t>
      </w:r>
    </w:p>
    <w:p w:rsidR="005311BC" w:rsidRPr="002C7F39" w:rsidRDefault="005311BC" w:rsidP="005311BC">
      <w:pPr>
        <w:pStyle w:val="Akapitzlist"/>
        <w:numPr>
          <w:ilvl w:val="0"/>
          <w:numId w:val="31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w celu przeprowadzenia postępowania kwalifikacyjnego na stanowisko objęte doborem </w:t>
      </w:r>
      <w:r w:rsidRPr="002C7F39">
        <w:rPr>
          <w:rFonts w:cstheme="minorHAnsi"/>
          <w:spacing w:val="-2"/>
          <w:sz w:val="20"/>
          <w:lang w:val="pl-PL"/>
        </w:rPr>
        <w:br/>
        <w:t>na podstawie:</w:t>
      </w:r>
    </w:p>
    <w:p w:rsidR="005311BC" w:rsidRPr="002C7F39" w:rsidRDefault="005311BC" w:rsidP="005311BC">
      <w:pPr>
        <w:pStyle w:val="Akapitzlist"/>
        <w:numPr>
          <w:ilvl w:val="0"/>
          <w:numId w:val="28"/>
        </w:numPr>
        <w:ind w:left="993" w:hanging="284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przepisów prawa pracy, w celu wypełnienia obowiązku prawnego ciążącego </w:t>
      </w:r>
      <w:r w:rsidRPr="002C7F39">
        <w:rPr>
          <w:rFonts w:cstheme="minorHAnsi"/>
          <w:spacing w:val="-2"/>
          <w:sz w:val="20"/>
          <w:lang w:val="pl-PL"/>
        </w:rPr>
        <w:br/>
        <w:t>na Administratorze (art. 22</w:t>
      </w:r>
      <w:r w:rsidRPr="002C7F39">
        <w:rPr>
          <w:rFonts w:cstheme="minorHAnsi"/>
          <w:spacing w:val="-2"/>
          <w:sz w:val="20"/>
          <w:vertAlign w:val="superscript"/>
          <w:lang w:val="pl-PL"/>
        </w:rPr>
        <w:t>1</w:t>
      </w:r>
      <w:r w:rsidRPr="002C7F39">
        <w:rPr>
          <w:rFonts w:cstheme="minorHAnsi"/>
          <w:spacing w:val="-2"/>
          <w:sz w:val="20"/>
          <w:lang w:val="pl-PL"/>
        </w:rPr>
        <w:t xml:space="preserve"> ustawy z dnia 26 czerwca 1974 r. – </w:t>
      </w:r>
      <w:r w:rsidRPr="002C7F39">
        <w:rPr>
          <w:rFonts w:cstheme="minorHAnsi"/>
          <w:i/>
          <w:iCs/>
          <w:spacing w:val="-2"/>
          <w:sz w:val="20"/>
          <w:lang w:val="pl-PL"/>
        </w:rPr>
        <w:t>Kodeks pracy</w:t>
      </w:r>
      <w:r w:rsidRPr="002C7F39">
        <w:rPr>
          <w:rFonts w:cstheme="minorHAnsi"/>
          <w:spacing w:val="-2"/>
          <w:sz w:val="20"/>
          <w:lang w:val="pl-PL"/>
        </w:rPr>
        <w:t xml:space="preserve">) </w:t>
      </w:r>
      <w:r w:rsidR="00DF0715" w:rsidRPr="002C7F39">
        <w:rPr>
          <w:rFonts w:cstheme="minorHAnsi"/>
          <w:spacing w:val="-2"/>
          <w:sz w:val="20"/>
          <w:lang w:val="pl-PL"/>
        </w:rPr>
        <w:br/>
      </w:r>
      <w:r w:rsidRPr="002C7F39">
        <w:rPr>
          <w:rFonts w:cstheme="minorHAnsi"/>
          <w:spacing w:val="-2"/>
          <w:sz w:val="20"/>
          <w:lang w:val="pl-PL"/>
        </w:rPr>
        <w:t>w związku z art. 6 ust. 1 lit. c RODO – udostępnienie Administratorowi danych osobowych</w:t>
      </w:r>
      <w:r w:rsidR="00DF0715" w:rsidRPr="002C7F39">
        <w:rPr>
          <w:rFonts w:cstheme="minorHAnsi"/>
          <w:spacing w:val="-2"/>
          <w:sz w:val="20"/>
          <w:lang w:val="pl-PL"/>
        </w:rPr>
        <w:t xml:space="preserve"> </w:t>
      </w:r>
      <w:r w:rsidRPr="002C7F39">
        <w:rPr>
          <w:rFonts w:cstheme="minorHAnsi"/>
          <w:spacing w:val="-2"/>
          <w:sz w:val="20"/>
          <w:lang w:val="pl-PL"/>
        </w:rPr>
        <w:t>następuje w</w:t>
      </w:r>
      <w:r w:rsidR="002C7F39">
        <w:rPr>
          <w:rFonts w:cstheme="minorHAnsi"/>
          <w:spacing w:val="-2"/>
          <w:sz w:val="20"/>
          <w:lang w:val="pl-PL"/>
        </w:rPr>
        <w:t> </w:t>
      </w:r>
      <w:r w:rsidRPr="002C7F39">
        <w:rPr>
          <w:rFonts w:cstheme="minorHAnsi"/>
          <w:spacing w:val="-2"/>
          <w:sz w:val="20"/>
          <w:lang w:val="pl-PL"/>
        </w:rPr>
        <w:t xml:space="preserve">formie oświadczenia osoby, której dane dotyczą, zgodnie z zakresem danych osobowych określonym w </w:t>
      </w:r>
      <w:r w:rsidRPr="002C7F39">
        <w:rPr>
          <w:rFonts w:cstheme="minorHAnsi"/>
          <w:i/>
          <w:iCs/>
          <w:spacing w:val="-2"/>
          <w:sz w:val="20"/>
          <w:lang w:val="pl-PL"/>
        </w:rPr>
        <w:t>kwestionariuszu osobowym dla osoby ubiegającej się o zatrudnienie</w:t>
      </w:r>
      <w:r w:rsidRPr="002C7F39">
        <w:rPr>
          <w:rFonts w:cstheme="minorHAnsi"/>
          <w:spacing w:val="-2"/>
          <w:sz w:val="20"/>
          <w:lang w:val="pl-PL"/>
        </w:rPr>
        <w:t>,</w:t>
      </w:r>
    </w:p>
    <w:p w:rsidR="005311BC" w:rsidRPr="002C7F39" w:rsidRDefault="005311BC" w:rsidP="00E3796E">
      <w:pPr>
        <w:pStyle w:val="Akapitzlist"/>
        <w:numPr>
          <w:ilvl w:val="0"/>
          <w:numId w:val="28"/>
        </w:numPr>
        <w:ind w:left="993" w:hanging="284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zgody na przetwarzanie danych osobowych (art. 22</w:t>
      </w:r>
      <w:r w:rsidRPr="002C7F39">
        <w:rPr>
          <w:rFonts w:cstheme="minorHAnsi"/>
          <w:spacing w:val="-2"/>
          <w:sz w:val="20"/>
          <w:vertAlign w:val="superscript"/>
          <w:lang w:val="pl-PL"/>
        </w:rPr>
        <w:t>1a</w:t>
      </w:r>
      <w:r w:rsidRPr="002C7F39">
        <w:rPr>
          <w:rFonts w:cstheme="minorHAnsi"/>
          <w:spacing w:val="-2"/>
          <w:sz w:val="20"/>
          <w:lang w:val="pl-PL"/>
        </w:rPr>
        <w:t xml:space="preserve"> i art. 22</w:t>
      </w:r>
      <w:r w:rsidRPr="002C7F39">
        <w:rPr>
          <w:rFonts w:cstheme="minorHAnsi"/>
          <w:spacing w:val="-2"/>
          <w:sz w:val="20"/>
          <w:vertAlign w:val="superscript"/>
          <w:lang w:val="pl-PL"/>
        </w:rPr>
        <w:t>1b</w:t>
      </w:r>
      <w:r w:rsidRPr="002C7F39">
        <w:rPr>
          <w:rFonts w:cstheme="minorHAnsi"/>
          <w:spacing w:val="-2"/>
          <w:sz w:val="20"/>
          <w:lang w:val="pl-PL"/>
        </w:rPr>
        <w:t xml:space="preserve"> </w:t>
      </w:r>
      <w:r w:rsidRPr="002C7F39">
        <w:rPr>
          <w:rFonts w:cstheme="minorHAnsi"/>
          <w:i/>
          <w:iCs/>
          <w:spacing w:val="-2"/>
          <w:sz w:val="20"/>
          <w:lang w:val="pl-PL"/>
        </w:rPr>
        <w:t>Kodeksu pracy</w:t>
      </w:r>
      <w:r w:rsidRPr="002C7F39">
        <w:rPr>
          <w:rFonts w:cstheme="minorHAnsi"/>
          <w:spacing w:val="-2"/>
          <w:sz w:val="20"/>
          <w:lang w:val="pl-PL"/>
        </w:rPr>
        <w:t xml:space="preserve"> </w:t>
      </w:r>
      <w:r w:rsidR="00E3796E" w:rsidRPr="002C7F39">
        <w:rPr>
          <w:rFonts w:cstheme="minorHAnsi"/>
          <w:spacing w:val="-2"/>
          <w:sz w:val="20"/>
          <w:lang w:val="pl-PL"/>
        </w:rPr>
        <w:br/>
      </w:r>
      <w:r w:rsidRPr="002C7F39">
        <w:rPr>
          <w:rFonts w:cstheme="minorHAnsi"/>
          <w:spacing w:val="-2"/>
          <w:sz w:val="20"/>
          <w:lang w:val="pl-PL"/>
        </w:rPr>
        <w:t>w związku z art. 6 ust. 1 lit. a i art. 9 ust. 2 lit. a RODO) – w stosunku do danych osobowych niewymaganych przepisami prawa, wykraczających poza katalog danych osobowych określony w</w:t>
      </w:r>
      <w:r w:rsidR="00DE3D93">
        <w:rPr>
          <w:rFonts w:cstheme="minorHAnsi"/>
          <w:spacing w:val="-2"/>
          <w:sz w:val="20"/>
          <w:lang w:val="pl-PL"/>
        </w:rPr>
        <w:t> </w:t>
      </w:r>
      <w:r w:rsidRPr="002C7F39">
        <w:rPr>
          <w:rFonts w:cstheme="minorHAnsi"/>
          <w:i/>
          <w:iCs/>
          <w:spacing w:val="-2"/>
          <w:sz w:val="20"/>
          <w:lang w:val="pl-PL"/>
        </w:rPr>
        <w:t>kwestionariuszu osobowym dla osoby ubiegającej się o zatrudnienie</w:t>
      </w:r>
      <w:r w:rsidRPr="002C7F39">
        <w:rPr>
          <w:rFonts w:cstheme="minorHAnsi"/>
          <w:spacing w:val="-2"/>
          <w:sz w:val="20"/>
          <w:lang w:val="pl-PL"/>
        </w:rPr>
        <w:t>, o którym mowa w lit. a, podanych przez kandydata z własnej inicjatywy;</w:t>
      </w:r>
    </w:p>
    <w:p w:rsidR="005311BC" w:rsidRPr="002C7F39" w:rsidRDefault="005311BC" w:rsidP="005311BC">
      <w:pPr>
        <w:pStyle w:val="Akapitzlist"/>
        <w:numPr>
          <w:ilvl w:val="0"/>
          <w:numId w:val="31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>w celu wypełnienia obowiązku archiwizacyjnego po zakończonym postępowaniu kwalifikacyjnym</w:t>
      </w:r>
      <w:r w:rsidRPr="002C7F39">
        <w:rPr>
          <w:rFonts w:cstheme="minorHAnsi"/>
          <w:spacing w:val="-2"/>
          <w:sz w:val="20"/>
          <w:lang w:val="pl-PL"/>
        </w:rPr>
        <w:t xml:space="preserve"> na stanowisko objęte doborem (zasady klasyfikacji i okresy przechowywania dokumentacji określa </w:t>
      </w:r>
      <w:r w:rsidRPr="002C7F39">
        <w:rPr>
          <w:rFonts w:cstheme="minorHAnsi"/>
          <w:i/>
          <w:iCs/>
          <w:spacing w:val="-2"/>
          <w:sz w:val="20"/>
          <w:lang w:val="pl-PL"/>
        </w:rPr>
        <w:t>Jednolity rzeczowy wykaz akt Policji</w:t>
      </w:r>
      <w:r w:rsidRPr="002C7F39">
        <w:rPr>
          <w:rFonts w:cstheme="minorHAnsi"/>
          <w:spacing w:val="-2"/>
          <w:sz w:val="20"/>
          <w:lang w:val="pl-PL"/>
        </w:rPr>
        <w:t xml:space="preserve">, stanowiący załącznik do zarządzenia nr </w:t>
      </w:r>
      <w:r w:rsidR="00813613" w:rsidRPr="002C7F39">
        <w:rPr>
          <w:rFonts w:cstheme="minorHAnsi"/>
          <w:spacing w:val="-2"/>
          <w:sz w:val="20"/>
          <w:lang w:val="pl-PL"/>
        </w:rPr>
        <w:t>31</w:t>
      </w:r>
      <w:r w:rsidRPr="002C7F39">
        <w:rPr>
          <w:rFonts w:cstheme="minorHAnsi"/>
          <w:spacing w:val="-2"/>
          <w:sz w:val="20"/>
          <w:lang w:val="pl-PL"/>
        </w:rPr>
        <w:t xml:space="preserve"> Komendanta Głównego Policji z</w:t>
      </w:r>
      <w:r w:rsidR="002C7F39">
        <w:rPr>
          <w:rFonts w:cstheme="minorHAnsi"/>
          <w:spacing w:val="-2"/>
          <w:sz w:val="20"/>
          <w:lang w:val="pl-PL"/>
        </w:rPr>
        <w:t> </w:t>
      </w:r>
      <w:r w:rsidRPr="002C7F39">
        <w:rPr>
          <w:rFonts w:cstheme="minorHAnsi"/>
          <w:spacing w:val="-2"/>
          <w:sz w:val="20"/>
          <w:lang w:val="pl-PL"/>
        </w:rPr>
        <w:t xml:space="preserve">dnia </w:t>
      </w:r>
      <w:r w:rsidR="00813613" w:rsidRPr="002C7F39">
        <w:rPr>
          <w:rFonts w:cstheme="minorHAnsi"/>
          <w:spacing w:val="-2"/>
          <w:sz w:val="20"/>
          <w:lang w:val="pl-PL"/>
        </w:rPr>
        <w:t>19</w:t>
      </w:r>
      <w:r w:rsidRPr="002C7F39">
        <w:rPr>
          <w:rFonts w:cstheme="minorHAnsi"/>
          <w:spacing w:val="-2"/>
          <w:sz w:val="20"/>
          <w:lang w:val="pl-PL"/>
        </w:rPr>
        <w:t xml:space="preserve"> </w:t>
      </w:r>
      <w:r w:rsidR="00813613" w:rsidRPr="002C7F39">
        <w:rPr>
          <w:rFonts w:cstheme="minorHAnsi"/>
          <w:spacing w:val="-2"/>
          <w:sz w:val="20"/>
          <w:lang w:val="pl-PL"/>
        </w:rPr>
        <w:t>września</w:t>
      </w:r>
      <w:r w:rsidRPr="002C7F39">
        <w:rPr>
          <w:rFonts w:cstheme="minorHAnsi"/>
          <w:spacing w:val="-2"/>
          <w:sz w:val="20"/>
          <w:lang w:val="pl-PL"/>
        </w:rPr>
        <w:t xml:space="preserve"> 202</w:t>
      </w:r>
      <w:r w:rsidR="00813613" w:rsidRPr="002C7F39">
        <w:rPr>
          <w:rFonts w:cstheme="minorHAnsi"/>
          <w:spacing w:val="-2"/>
          <w:sz w:val="20"/>
          <w:lang w:val="pl-PL"/>
        </w:rPr>
        <w:t>4</w:t>
      </w:r>
      <w:r w:rsidRPr="002C7F39">
        <w:rPr>
          <w:rFonts w:cstheme="minorHAnsi"/>
          <w:spacing w:val="-2"/>
          <w:sz w:val="20"/>
          <w:lang w:val="pl-PL"/>
        </w:rPr>
        <w:t xml:space="preserve"> r. </w:t>
      </w:r>
      <w:r w:rsidRPr="002C7F39">
        <w:rPr>
          <w:rFonts w:cstheme="minorHAnsi"/>
          <w:i/>
          <w:iCs/>
          <w:spacing w:val="-2"/>
          <w:sz w:val="20"/>
          <w:lang w:val="pl-PL"/>
        </w:rPr>
        <w:t>w sprawie Jednolitego rzeczowego wykazu akt Policji</w:t>
      </w:r>
      <w:r w:rsidRPr="002C7F39">
        <w:rPr>
          <w:rFonts w:cstheme="minorHAnsi"/>
          <w:spacing w:val="-2"/>
          <w:sz w:val="20"/>
          <w:lang w:val="pl-PL"/>
        </w:rPr>
        <w:t>);</w:t>
      </w:r>
    </w:p>
    <w:p w:rsidR="005311BC" w:rsidRPr="002C7F39" w:rsidRDefault="005311BC" w:rsidP="0095224A">
      <w:pPr>
        <w:pStyle w:val="Akapitzlist"/>
        <w:numPr>
          <w:ilvl w:val="0"/>
          <w:numId w:val="31"/>
        </w:numPr>
        <w:tabs>
          <w:tab w:val="left" w:pos="709"/>
        </w:tabs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>gdy będzie to niezbędne do ustalenia, dochodzenia lub obrony roszczeń (art. 6 ust. 1 lit. f</w:t>
      </w:r>
      <w:r w:rsidRPr="002C7F39">
        <w:rPr>
          <w:rFonts w:cstheme="minorHAnsi"/>
          <w:spacing w:val="-2"/>
          <w:sz w:val="20"/>
          <w:lang w:val="pl-PL"/>
        </w:rPr>
        <w:t xml:space="preserve"> oraz art. 9 ust. 2 lit.</w:t>
      </w:r>
      <w:r w:rsidR="002C7F39">
        <w:rPr>
          <w:rFonts w:cstheme="minorHAnsi"/>
          <w:spacing w:val="-2"/>
          <w:sz w:val="20"/>
          <w:lang w:val="pl-PL"/>
        </w:rPr>
        <w:t> </w:t>
      </w:r>
      <w:r w:rsidRPr="002C7F39">
        <w:rPr>
          <w:rFonts w:cstheme="minorHAnsi"/>
          <w:spacing w:val="-2"/>
          <w:sz w:val="20"/>
          <w:lang w:val="pl-PL"/>
        </w:rPr>
        <w:t>f RODO).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Podanie przez kandydata danych osobowych:</w:t>
      </w:r>
    </w:p>
    <w:p w:rsidR="005311BC" w:rsidRPr="002C7F39" w:rsidRDefault="005311BC" w:rsidP="005311BC">
      <w:pPr>
        <w:pStyle w:val="Akapitzlist"/>
        <w:numPr>
          <w:ilvl w:val="0"/>
          <w:numId w:val="32"/>
        </w:numPr>
        <w:ind w:left="709" w:hanging="283"/>
        <w:jc w:val="both"/>
        <w:rPr>
          <w:rFonts w:cstheme="minorHAnsi"/>
          <w:spacing w:val="-4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 xml:space="preserve">określonych w </w:t>
      </w:r>
      <w:r w:rsidRPr="002C7F39">
        <w:rPr>
          <w:rFonts w:cstheme="minorHAnsi"/>
          <w:i/>
          <w:iCs/>
          <w:spacing w:val="-4"/>
          <w:sz w:val="20"/>
          <w:lang w:val="pl-PL"/>
        </w:rPr>
        <w:t>kwestionariuszu osobowym dla osoby ubiegającej się o zatrudnienie</w:t>
      </w:r>
      <w:r w:rsidRPr="002C7F39">
        <w:rPr>
          <w:rFonts w:cstheme="minorHAnsi"/>
          <w:spacing w:val="-4"/>
          <w:sz w:val="20"/>
          <w:lang w:val="pl-PL"/>
        </w:rPr>
        <w:t xml:space="preserve"> jest wymogiem ustawowym. Podanie tych danych jest dobrowolne, jednak konieczne do przystąpienia do procedury doboru. </w:t>
      </w:r>
      <w:r w:rsidRPr="002C7F39">
        <w:rPr>
          <w:rFonts w:cstheme="minorHAnsi"/>
          <w:spacing w:val="-4"/>
          <w:sz w:val="20"/>
          <w:lang w:val="pl-PL"/>
        </w:rPr>
        <w:lastRenderedPageBreak/>
        <w:t>Konsekwencją niepodania danych osobowych jest brak możliwości udziału kandydata w</w:t>
      </w:r>
      <w:r w:rsidR="00630E1A" w:rsidRPr="002C7F39">
        <w:rPr>
          <w:rFonts w:cstheme="minorHAnsi"/>
          <w:spacing w:val="-4"/>
          <w:sz w:val="20"/>
          <w:lang w:val="pl-PL"/>
        </w:rPr>
        <w:t> </w:t>
      </w:r>
      <w:r w:rsidRPr="002C7F39">
        <w:rPr>
          <w:rFonts w:cstheme="minorHAnsi"/>
          <w:spacing w:val="-4"/>
          <w:sz w:val="20"/>
          <w:lang w:val="pl-PL"/>
        </w:rPr>
        <w:t>postępowaniu kwalifikacyjnym na stanowisko objęte doborem;</w:t>
      </w:r>
    </w:p>
    <w:p w:rsidR="005311BC" w:rsidRPr="002C7F39" w:rsidRDefault="005311BC" w:rsidP="005311BC">
      <w:pPr>
        <w:pStyle w:val="Akapitzlist"/>
        <w:numPr>
          <w:ilvl w:val="0"/>
          <w:numId w:val="32"/>
        </w:numPr>
        <w:ind w:left="709" w:hanging="283"/>
        <w:jc w:val="both"/>
        <w:rPr>
          <w:rFonts w:cstheme="minorHAnsi"/>
          <w:spacing w:val="-4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>innych niż wskazane w pkt 1, przekazanych przez kandydata z własnej inicjatywy, jest dobrowolne i nie ma wpływu na przystąpienie do procedury doboru. Przekazanie przez kandydata dodatkowych danych osobowych zostanie potraktowane jako zgoda na ich przetwarzanie. Wyrażenie zgody w</w:t>
      </w:r>
      <w:r w:rsidR="00630E1A" w:rsidRPr="002C7F39">
        <w:rPr>
          <w:rFonts w:cstheme="minorHAnsi"/>
          <w:spacing w:val="-4"/>
          <w:sz w:val="20"/>
          <w:lang w:val="pl-PL"/>
        </w:rPr>
        <w:t> </w:t>
      </w:r>
      <w:r w:rsidRPr="002C7F39">
        <w:rPr>
          <w:rFonts w:cstheme="minorHAnsi"/>
          <w:spacing w:val="-4"/>
          <w:sz w:val="20"/>
          <w:lang w:val="pl-PL"/>
        </w:rPr>
        <w:t>tym przypadku jest dobrowolne i można ją cofnąć w dowolnym momencie.</w:t>
      </w:r>
    </w:p>
    <w:p w:rsidR="005311BC" w:rsidRPr="002C7F39" w:rsidRDefault="005311BC" w:rsidP="005311BC">
      <w:pPr>
        <w:pStyle w:val="Akapitzlist"/>
        <w:ind w:left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Aplikacji nie odsyłamy. Kontaktujemy się jedynie z wybranymi kandydatami.</w:t>
      </w:r>
    </w:p>
    <w:p w:rsidR="005311BC" w:rsidRPr="002C7F39" w:rsidRDefault="005311BC" w:rsidP="0095224A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Odbiorcami danych osobowych kandydata mogą być wyłącznie podmioty, które uprawnione są do ich otrzymania na mocy przepisów prawa.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Dane osobowe kandydata będą przechowywane przez okres niezbędny do realizacji celów przetwarzania, czyli przez czas niezbędny do:</w:t>
      </w:r>
    </w:p>
    <w:p w:rsidR="00D65C47" w:rsidRPr="002C7F39" w:rsidRDefault="005311BC" w:rsidP="00D65C47">
      <w:pPr>
        <w:pStyle w:val="Akapitzlist"/>
        <w:numPr>
          <w:ilvl w:val="0"/>
          <w:numId w:val="36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przeprowadzania postępowania kwalifikacyjnego na stanowisko objęte doborem</w:t>
      </w:r>
      <w:r w:rsidR="00DE059E" w:rsidRPr="002C7F39">
        <w:rPr>
          <w:rFonts w:cstheme="minorHAnsi"/>
          <w:spacing w:val="-2"/>
          <w:sz w:val="20"/>
          <w:lang w:val="pl-PL"/>
        </w:rPr>
        <w:t>. Dokume</w:t>
      </w:r>
      <w:r w:rsidR="00D65C47" w:rsidRPr="002C7F39">
        <w:rPr>
          <w:rFonts w:cstheme="minorHAnsi"/>
          <w:spacing w:val="-2"/>
          <w:sz w:val="20"/>
          <w:lang w:val="pl-PL"/>
        </w:rPr>
        <w:t>n</w:t>
      </w:r>
      <w:r w:rsidR="00DE059E" w:rsidRPr="002C7F39">
        <w:rPr>
          <w:rFonts w:cstheme="minorHAnsi"/>
          <w:spacing w:val="-2"/>
          <w:sz w:val="20"/>
          <w:lang w:val="pl-PL"/>
        </w:rPr>
        <w:t xml:space="preserve">tacja </w:t>
      </w:r>
      <w:r w:rsidR="00D65C47" w:rsidRPr="002C7F39">
        <w:rPr>
          <w:rFonts w:cstheme="minorHAnsi"/>
          <w:spacing w:val="-2"/>
          <w:sz w:val="20"/>
          <w:lang w:val="pl-PL"/>
        </w:rPr>
        <w:t>przekazana przez kandyda</w:t>
      </w:r>
      <w:r w:rsidR="005445C1" w:rsidRPr="002C7F39">
        <w:rPr>
          <w:rFonts w:cstheme="minorHAnsi"/>
          <w:spacing w:val="-2"/>
          <w:sz w:val="20"/>
          <w:lang w:val="pl-PL"/>
        </w:rPr>
        <w:t>ta</w:t>
      </w:r>
      <w:r w:rsidR="00D65C47" w:rsidRPr="002C7F39">
        <w:rPr>
          <w:rFonts w:cstheme="minorHAnsi"/>
          <w:spacing w:val="-2"/>
          <w:sz w:val="20"/>
          <w:lang w:val="pl-PL"/>
        </w:rPr>
        <w:t>, któr</w:t>
      </w:r>
      <w:r w:rsidR="005445C1" w:rsidRPr="002C7F39">
        <w:rPr>
          <w:rFonts w:cstheme="minorHAnsi"/>
          <w:spacing w:val="-2"/>
          <w:sz w:val="20"/>
          <w:lang w:val="pl-PL"/>
        </w:rPr>
        <w:t>y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wyrazi</w:t>
      </w:r>
      <w:r w:rsidR="005445C1" w:rsidRPr="002C7F39">
        <w:rPr>
          <w:rFonts w:cstheme="minorHAnsi"/>
          <w:spacing w:val="-2"/>
          <w:sz w:val="20"/>
          <w:lang w:val="pl-PL"/>
        </w:rPr>
        <w:t>ł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zgodę na wykorzystanie kwestionariusza w ramach innego doboru, a któ</w:t>
      </w:r>
      <w:r w:rsidR="005445C1" w:rsidRPr="002C7F39">
        <w:rPr>
          <w:rFonts w:cstheme="minorHAnsi"/>
          <w:spacing w:val="-2"/>
          <w:sz w:val="20"/>
          <w:lang w:val="pl-PL"/>
        </w:rPr>
        <w:t>ry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nie zosta</w:t>
      </w:r>
      <w:r w:rsidR="005445C1" w:rsidRPr="002C7F39">
        <w:rPr>
          <w:rFonts w:cstheme="minorHAnsi"/>
          <w:spacing w:val="-2"/>
          <w:sz w:val="20"/>
          <w:lang w:val="pl-PL"/>
        </w:rPr>
        <w:t>ł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wybran</w:t>
      </w:r>
      <w:r w:rsidR="005445C1" w:rsidRPr="002C7F39">
        <w:rPr>
          <w:rFonts w:cstheme="minorHAnsi"/>
          <w:spacing w:val="-2"/>
          <w:sz w:val="20"/>
          <w:lang w:val="pl-PL"/>
        </w:rPr>
        <w:t>y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do zatrudnienia</w:t>
      </w:r>
      <w:r w:rsidR="0058541D" w:rsidRPr="002C7F39">
        <w:rPr>
          <w:rFonts w:cstheme="minorHAnsi"/>
          <w:spacing w:val="-2"/>
          <w:sz w:val="20"/>
          <w:lang w:val="pl-PL"/>
        </w:rPr>
        <w:t>,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przechowywana jest w komórce kadrowej, a następnie po pełnym jej wykorzystaniu podlega brakowaniu zgodnie z </w:t>
      </w:r>
      <w:r w:rsidR="00D65C47" w:rsidRPr="002C7F39">
        <w:rPr>
          <w:rFonts w:cstheme="minorHAnsi"/>
          <w:i/>
          <w:iCs/>
          <w:spacing w:val="-2"/>
          <w:sz w:val="20"/>
          <w:lang w:val="pl-PL"/>
        </w:rPr>
        <w:t>Jednolitym rzeczowym wykazem akt Policji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, stanowiącym załącznik do zarządzenia nr </w:t>
      </w:r>
      <w:r w:rsidR="002C7F39">
        <w:rPr>
          <w:rFonts w:cstheme="minorHAnsi"/>
          <w:spacing w:val="-2"/>
          <w:sz w:val="20"/>
          <w:lang w:val="pl-PL"/>
        </w:rPr>
        <w:t>31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Komendanta Głównego Policji z dnia </w:t>
      </w:r>
      <w:r w:rsidR="002C7F39">
        <w:rPr>
          <w:rFonts w:cstheme="minorHAnsi"/>
          <w:spacing w:val="-2"/>
          <w:sz w:val="20"/>
          <w:lang w:val="pl-PL"/>
        </w:rPr>
        <w:t>19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</w:t>
      </w:r>
      <w:r w:rsidR="002C7F39">
        <w:rPr>
          <w:rFonts w:cstheme="minorHAnsi"/>
          <w:spacing w:val="-2"/>
          <w:sz w:val="20"/>
          <w:lang w:val="pl-PL"/>
        </w:rPr>
        <w:t>września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202</w:t>
      </w:r>
      <w:r w:rsidR="002C7F39">
        <w:rPr>
          <w:rFonts w:cstheme="minorHAnsi"/>
          <w:spacing w:val="-2"/>
          <w:sz w:val="20"/>
          <w:lang w:val="pl-PL"/>
        </w:rPr>
        <w:t>4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r. </w:t>
      </w:r>
      <w:r w:rsidR="00D65C47" w:rsidRPr="002C7F39">
        <w:rPr>
          <w:rFonts w:cstheme="minorHAnsi"/>
          <w:i/>
          <w:iCs/>
          <w:spacing w:val="-2"/>
          <w:sz w:val="20"/>
          <w:lang w:val="pl-PL"/>
        </w:rPr>
        <w:t>w</w:t>
      </w:r>
      <w:r w:rsidR="002C7F39">
        <w:rPr>
          <w:rFonts w:cstheme="minorHAnsi"/>
          <w:i/>
          <w:iCs/>
          <w:spacing w:val="-2"/>
          <w:sz w:val="20"/>
          <w:lang w:val="pl-PL"/>
        </w:rPr>
        <w:t> </w:t>
      </w:r>
      <w:r w:rsidR="00D65C47" w:rsidRPr="002C7F39">
        <w:rPr>
          <w:rFonts w:cstheme="minorHAnsi"/>
          <w:i/>
          <w:iCs/>
          <w:spacing w:val="-2"/>
          <w:sz w:val="20"/>
          <w:lang w:val="pl-PL"/>
        </w:rPr>
        <w:t>sprawie Jednolitego rzeczowego wykazu akt Policji</w:t>
      </w:r>
      <w:r w:rsidR="00D65C47" w:rsidRPr="002C7F39">
        <w:rPr>
          <w:rFonts w:cstheme="minorHAnsi"/>
          <w:spacing w:val="-2"/>
          <w:sz w:val="20"/>
          <w:lang w:val="pl-PL"/>
        </w:rPr>
        <w:t>;</w:t>
      </w:r>
    </w:p>
    <w:p w:rsidR="005311BC" w:rsidRPr="002C7F39" w:rsidRDefault="005311BC" w:rsidP="005445C1">
      <w:pPr>
        <w:pStyle w:val="Akapitzlist"/>
        <w:numPr>
          <w:ilvl w:val="0"/>
          <w:numId w:val="36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wypełnienia obowiązku archiwizacyjnego po zakończonym postępowaniu kwalifikacyjnym na stanowisko objęte doborem, jeżeli nie zostanie podjęta decyzja o nawiązaniu z kandydatem stosunku pracy;</w:t>
      </w:r>
    </w:p>
    <w:p w:rsidR="005311BC" w:rsidRPr="002C7F39" w:rsidRDefault="005311BC" w:rsidP="005445C1">
      <w:pPr>
        <w:pStyle w:val="Akapitzlist"/>
        <w:numPr>
          <w:ilvl w:val="0"/>
          <w:numId w:val="36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ustalenia, dochodzenia lub obrony roszczeń, jednak nie dłużej niż do czasu przedawnienia roszczeń.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W związku z przetwarzaniem danych osobowych kandydata przysługuje mu prawo do żądania od Administratora: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dostępu do danych osobowych kandydata i ich kopii;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sprostowania danych osobowych, które są nieprawidłowe, a także uzupełnienia niekompletnych danych osobowych;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usunięcia danych osobowych – prawo to nie przysługuje, gdy przetwarzanie danych osobowych jest niezbędne do wywiązania się przez Administratora z prawnego obowiązku wymagającego przetwarzania danych osobowych lub do ustalenia, dochodzenia lub obrony roszczeń;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ograniczenia przetwarzania danych osobowych;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wniesienia sprzeciwu wobec przetwarzania danych osobowych;</w:t>
      </w:r>
    </w:p>
    <w:p w:rsidR="005311BC" w:rsidRPr="002C7F39" w:rsidRDefault="005311BC" w:rsidP="0095224A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4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cofnięcia zgody na przetwarzanie danych osobowych w dowolnym momencie bez wpływu </w:t>
      </w:r>
      <w:r w:rsidRPr="002C7F39">
        <w:rPr>
          <w:rFonts w:cstheme="minorHAnsi"/>
          <w:spacing w:val="-4"/>
          <w:sz w:val="20"/>
          <w:lang w:val="pl-PL"/>
        </w:rPr>
        <w:t>na zgodność z</w:t>
      </w:r>
      <w:r w:rsidR="002C7F39">
        <w:rPr>
          <w:rFonts w:cstheme="minorHAnsi"/>
          <w:spacing w:val="-4"/>
          <w:sz w:val="20"/>
          <w:lang w:val="pl-PL"/>
        </w:rPr>
        <w:t> </w:t>
      </w:r>
      <w:r w:rsidRPr="002C7F39">
        <w:rPr>
          <w:rFonts w:cstheme="minorHAnsi"/>
          <w:spacing w:val="-4"/>
          <w:sz w:val="20"/>
          <w:lang w:val="pl-PL"/>
        </w:rPr>
        <w:t>prawem przetwarzania, którego dokonano na podstawie zgody przed jej cofnięciem – w</w:t>
      </w:r>
      <w:r w:rsidR="00630E1A" w:rsidRPr="002C7F39">
        <w:rPr>
          <w:rFonts w:cstheme="minorHAnsi"/>
          <w:spacing w:val="-4"/>
          <w:sz w:val="20"/>
          <w:lang w:val="pl-PL"/>
        </w:rPr>
        <w:t> </w:t>
      </w:r>
      <w:r w:rsidRPr="002C7F39">
        <w:rPr>
          <w:rFonts w:cstheme="minorHAnsi"/>
          <w:spacing w:val="-4"/>
          <w:sz w:val="20"/>
          <w:lang w:val="pl-PL"/>
        </w:rPr>
        <w:t xml:space="preserve">zakresie, w jakim przetwarzanie danych osobowych odbywa się </w:t>
      </w:r>
      <w:r w:rsidRPr="002C7F39">
        <w:rPr>
          <w:rFonts w:cstheme="minorHAnsi"/>
          <w:spacing w:val="-7"/>
          <w:sz w:val="20"/>
          <w:lang w:val="pl-PL"/>
        </w:rPr>
        <w:t>na podstawie zgody na przetwarzanie danych osobowych, o której mowa w ust. 3 pkt 1 lit. b.</w:t>
      </w:r>
    </w:p>
    <w:p w:rsidR="005311BC" w:rsidRPr="002C7F39" w:rsidRDefault="005311BC" w:rsidP="005311BC">
      <w:pPr>
        <w:ind w:left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 xml:space="preserve">Żądanie realizacji ww. praw należy przesłać w formie pisemnej do Administratora, z wykorzystaniem </w:t>
      </w:r>
      <w:r w:rsidRPr="002C7F39">
        <w:rPr>
          <w:rFonts w:cstheme="minorHAnsi"/>
          <w:spacing w:val="-2"/>
          <w:sz w:val="20"/>
          <w:lang w:val="pl-PL"/>
        </w:rPr>
        <w:t>danych kontaktowych, o których mowa w ust. 1.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4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 xml:space="preserve">Kandydatowi przysługuje prawo wniesienia skargi do Prezesa Urzędu Ochrony Danych Osobowych </w:t>
      </w:r>
      <w:r w:rsidR="00630E1A" w:rsidRPr="002C7F39">
        <w:rPr>
          <w:rFonts w:cstheme="minorHAnsi"/>
          <w:spacing w:val="-4"/>
          <w:sz w:val="20"/>
          <w:lang w:val="pl-PL"/>
        </w:rPr>
        <w:t>w </w:t>
      </w:r>
      <w:r w:rsidRPr="002C7F39">
        <w:rPr>
          <w:rFonts w:cstheme="minorHAnsi"/>
          <w:spacing w:val="-4"/>
          <w:sz w:val="20"/>
          <w:lang w:val="pl-PL"/>
        </w:rPr>
        <w:t>przypadku uznania, że jego dane osobowe przetwarzane są z naruszeniem przepisów RODO.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Dane osobowe kandydata nie będą udostępnione do państwa trzeciego lub organizacji międzynarodowej.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Dane osobowe kandydata nie będą podlegały profilowaniu lub zautomatyzowanemu podejmowaniu decyzji.</w:t>
      </w:r>
      <w:bookmarkEnd w:id="2"/>
    </w:p>
    <w:p w:rsidR="005311BC" w:rsidRPr="002C7F39" w:rsidRDefault="005311BC" w:rsidP="005311BC">
      <w:pPr>
        <w:shd w:val="clear" w:color="auto" w:fill="FFFFFF"/>
        <w:ind w:left="284"/>
        <w:jc w:val="both"/>
        <w:rPr>
          <w:rFonts w:eastAsia="Times New Roman" w:cstheme="minorHAnsi"/>
          <w:sz w:val="20"/>
          <w:lang w:val="pl-PL" w:eastAsia="pl-PL" w:bidi="ar-SA"/>
        </w:rPr>
      </w:pPr>
    </w:p>
    <w:p w:rsidR="005311BC" w:rsidRPr="002C7F39" w:rsidRDefault="005311BC" w:rsidP="005311BC">
      <w:pPr>
        <w:shd w:val="clear" w:color="auto" w:fill="FFFFFF"/>
        <w:ind w:firstLine="709"/>
        <w:jc w:val="both"/>
        <w:rPr>
          <w:rFonts w:eastAsia="Times New Roman" w:cstheme="minorHAnsi"/>
          <w:spacing w:val="-4"/>
          <w:sz w:val="20"/>
          <w:lang w:val="pl-PL" w:eastAsia="pl-PL" w:bidi="ar-SA"/>
        </w:rPr>
      </w:pPr>
      <w:r w:rsidRPr="002C7F39">
        <w:rPr>
          <w:rFonts w:eastAsia="Times New Roman" w:cstheme="minorHAnsi"/>
          <w:sz w:val="20"/>
          <w:lang w:val="pl-PL" w:eastAsia="pl-PL" w:bidi="ar-SA"/>
        </w:rPr>
        <w:t xml:space="preserve">Kandydat zainteresowany przystąpieniem do procedury doboru na stanowisko </w:t>
      </w:r>
      <w:r w:rsidRPr="002C7F39">
        <w:rPr>
          <w:rFonts w:eastAsia="Times New Roman" w:cstheme="minorHAnsi"/>
          <w:b/>
          <w:spacing w:val="-4"/>
          <w:sz w:val="20"/>
          <w:lang w:val="pl-PL" w:eastAsia="pl-PL" w:bidi="ar-SA"/>
        </w:rPr>
        <w:t>„</w:t>
      </w:r>
      <w:r w:rsidR="00C1239E">
        <w:rPr>
          <w:rFonts w:eastAsia="Times New Roman" w:cstheme="minorHAnsi"/>
          <w:b/>
          <w:spacing w:val="-4"/>
          <w:sz w:val="20"/>
          <w:lang w:val="pl-PL" w:eastAsia="pl-PL" w:bidi="ar-SA"/>
        </w:rPr>
        <w:t>starszy referent/starsza referentka</w:t>
      </w:r>
      <w:r w:rsidRPr="002C7F39">
        <w:rPr>
          <w:rFonts w:eastAsia="Times New Roman" w:cstheme="minorHAnsi"/>
          <w:b/>
          <w:spacing w:val="-4"/>
          <w:sz w:val="20"/>
          <w:lang w:val="pl-PL" w:eastAsia="pl-PL" w:bidi="ar-SA"/>
        </w:rPr>
        <w:t xml:space="preserve">” </w:t>
      </w:r>
      <w:r w:rsidR="002B6751">
        <w:rPr>
          <w:rFonts w:eastAsia="Times New Roman" w:cstheme="minorHAnsi"/>
          <w:b/>
          <w:spacing w:val="-4"/>
          <w:sz w:val="20"/>
          <w:lang w:val="pl-PL" w:eastAsia="pl-PL" w:bidi="ar-SA"/>
        </w:rPr>
        <w:t>Wydziału Inwestycji i Remontów</w:t>
      </w:r>
      <w:r w:rsidR="00794BC6" w:rsidRPr="002C7F39">
        <w:rPr>
          <w:rFonts w:eastAsia="Times New Roman" w:cstheme="minorHAnsi"/>
          <w:b/>
          <w:spacing w:val="-4"/>
          <w:sz w:val="20"/>
          <w:lang w:val="pl-PL" w:eastAsia="pl-PL" w:bidi="ar-SA"/>
        </w:rPr>
        <w:t xml:space="preserve"> </w:t>
      </w:r>
      <w:r w:rsidRPr="002C7F39">
        <w:rPr>
          <w:rFonts w:eastAsia="Times New Roman" w:cstheme="minorHAnsi"/>
          <w:b/>
          <w:spacing w:val="-4"/>
          <w:sz w:val="20"/>
          <w:lang w:val="pl-PL" w:eastAsia="pl-PL" w:bidi="ar-SA"/>
        </w:rPr>
        <w:t xml:space="preserve">Centrum Szkolenia Policji w Legionowie </w:t>
      </w:r>
      <w:r w:rsidRPr="002C7F39">
        <w:rPr>
          <w:rFonts w:eastAsia="Times New Roman" w:cstheme="minorHAnsi"/>
          <w:spacing w:val="-4"/>
          <w:sz w:val="20"/>
          <w:lang w:val="pl-PL" w:eastAsia="pl-PL" w:bidi="ar-SA"/>
        </w:rPr>
        <w:t xml:space="preserve">obligatoryjnie przekazuje do komórki </w:t>
      </w:r>
      <w:r w:rsidR="0036562F" w:rsidRPr="002C7F39">
        <w:rPr>
          <w:rFonts w:eastAsia="Times New Roman" w:cstheme="minorHAnsi"/>
          <w:spacing w:val="-4"/>
          <w:sz w:val="20"/>
          <w:lang w:val="pl-PL" w:eastAsia="pl-PL" w:bidi="ar-SA"/>
        </w:rPr>
        <w:t>kadrowej</w:t>
      </w:r>
      <w:r w:rsidRPr="002C7F39">
        <w:rPr>
          <w:rFonts w:eastAsia="Times New Roman" w:cstheme="minorHAnsi"/>
          <w:spacing w:val="-4"/>
          <w:sz w:val="20"/>
          <w:lang w:val="pl-PL" w:eastAsia="pl-PL" w:bidi="ar-SA"/>
        </w:rPr>
        <w:t xml:space="preserve">, wypełniony </w:t>
      </w:r>
      <w:r w:rsidRPr="002C7F39">
        <w:rPr>
          <w:rFonts w:eastAsia="Times New Roman" w:cstheme="minorHAnsi"/>
          <w:i/>
          <w:sz w:val="20"/>
          <w:lang w:val="pl-PL" w:eastAsia="pl-PL" w:bidi="ar-SA"/>
        </w:rPr>
        <w:t xml:space="preserve">kwestionariusz </w:t>
      </w:r>
      <w:r w:rsidRPr="002C7F39">
        <w:rPr>
          <w:rFonts w:eastAsia="Times New Roman" w:cstheme="minorHAnsi"/>
          <w:i/>
          <w:spacing w:val="-6"/>
          <w:sz w:val="20"/>
          <w:lang w:val="pl-PL" w:eastAsia="pl-PL" w:bidi="ar-SA"/>
        </w:rPr>
        <w:t>osobowy dla osoby ubiegającej się o</w:t>
      </w:r>
      <w:r w:rsidR="00630E1A" w:rsidRPr="002C7F39">
        <w:rPr>
          <w:rFonts w:eastAsia="Times New Roman" w:cstheme="minorHAnsi"/>
          <w:i/>
          <w:spacing w:val="-6"/>
          <w:sz w:val="20"/>
          <w:lang w:val="pl-PL" w:eastAsia="pl-PL" w:bidi="ar-SA"/>
        </w:rPr>
        <w:t> </w:t>
      </w:r>
      <w:r w:rsidRPr="002C7F39">
        <w:rPr>
          <w:rFonts w:eastAsia="Times New Roman" w:cstheme="minorHAnsi"/>
          <w:i/>
          <w:spacing w:val="-6"/>
          <w:sz w:val="20"/>
          <w:lang w:val="pl-PL" w:eastAsia="pl-PL" w:bidi="ar-SA"/>
        </w:rPr>
        <w:t>zatrudnienie</w:t>
      </w:r>
      <w:r w:rsidRPr="002C7F39">
        <w:rPr>
          <w:rFonts w:eastAsia="Times New Roman" w:cstheme="minorHAnsi"/>
          <w:sz w:val="20"/>
          <w:lang w:val="pl-PL" w:eastAsia="pl-PL" w:bidi="ar-SA"/>
        </w:rPr>
        <w:t>.</w:t>
      </w:r>
    </w:p>
    <w:p w:rsidR="005311BC" w:rsidRPr="00630E1A" w:rsidRDefault="005311BC" w:rsidP="00E8117F">
      <w:pPr>
        <w:shd w:val="clear" w:color="auto" w:fill="FFFFFF"/>
        <w:ind w:firstLine="709"/>
        <w:jc w:val="both"/>
        <w:rPr>
          <w:rFonts w:cstheme="minorHAnsi"/>
          <w:sz w:val="22"/>
          <w:lang w:val="pl-PL"/>
        </w:rPr>
      </w:pPr>
      <w:r w:rsidRPr="002C7F39">
        <w:rPr>
          <w:rFonts w:eastAsia="Times New Roman" w:cstheme="minorHAnsi"/>
          <w:sz w:val="20"/>
          <w:lang w:val="pl-PL" w:eastAsia="pl-PL" w:bidi="ar-SA"/>
        </w:rPr>
        <w:t>W zakresie oceny spełnienia przez kandydata wymagań niezbędnych i pożądanych brane są pod uwagę wyłącznie informacje określone w kwestionariuszu. Inne informacje lub dokumenty przekazane przez kandydata nie są brane pod uwagę w procesie doboru</w:t>
      </w:r>
      <w:r w:rsidRPr="00630E1A">
        <w:rPr>
          <w:rFonts w:eastAsia="Times New Roman" w:cstheme="minorHAnsi"/>
          <w:sz w:val="22"/>
          <w:lang w:val="pl-PL" w:eastAsia="pl-PL" w:bidi="ar-SA"/>
        </w:rPr>
        <w:t>.</w:t>
      </w:r>
    </w:p>
    <w:sectPr w:rsidR="005311BC" w:rsidRPr="00630E1A" w:rsidSect="00DD1F7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A5A93"/>
    <w:multiLevelType w:val="hybridMultilevel"/>
    <w:tmpl w:val="F28ECAFC"/>
    <w:lvl w:ilvl="0" w:tplc="04150011">
      <w:start w:val="1"/>
      <w:numFmt w:val="decimal"/>
      <w:lvlText w:val="%1)"/>
      <w:lvlJc w:val="left"/>
      <w:pPr>
        <w:ind w:left="-2008" w:hanging="360"/>
      </w:pPr>
    </w:lvl>
    <w:lvl w:ilvl="1" w:tplc="04150019" w:tentative="1">
      <w:start w:val="1"/>
      <w:numFmt w:val="lowerLetter"/>
      <w:lvlText w:val="%2."/>
      <w:lvlJc w:val="left"/>
      <w:pPr>
        <w:ind w:left="-1288" w:hanging="360"/>
      </w:pPr>
    </w:lvl>
    <w:lvl w:ilvl="2" w:tplc="0415001B" w:tentative="1">
      <w:start w:val="1"/>
      <w:numFmt w:val="lowerRoman"/>
      <w:lvlText w:val="%3."/>
      <w:lvlJc w:val="right"/>
      <w:pPr>
        <w:ind w:left="-568" w:hanging="180"/>
      </w:pPr>
    </w:lvl>
    <w:lvl w:ilvl="3" w:tplc="0415000F" w:tentative="1">
      <w:start w:val="1"/>
      <w:numFmt w:val="decimal"/>
      <w:lvlText w:val="%4."/>
      <w:lvlJc w:val="left"/>
      <w:pPr>
        <w:ind w:left="152" w:hanging="360"/>
      </w:pPr>
    </w:lvl>
    <w:lvl w:ilvl="4" w:tplc="04150019" w:tentative="1">
      <w:start w:val="1"/>
      <w:numFmt w:val="lowerLetter"/>
      <w:lvlText w:val="%5."/>
      <w:lvlJc w:val="left"/>
      <w:pPr>
        <w:ind w:left="872" w:hanging="360"/>
      </w:pPr>
    </w:lvl>
    <w:lvl w:ilvl="5" w:tplc="0415001B" w:tentative="1">
      <w:start w:val="1"/>
      <w:numFmt w:val="lowerRoman"/>
      <w:lvlText w:val="%6."/>
      <w:lvlJc w:val="right"/>
      <w:pPr>
        <w:ind w:left="1592" w:hanging="180"/>
      </w:pPr>
    </w:lvl>
    <w:lvl w:ilvl="6" w:tplc="0415000F" w:tentative="1">
      <w:start w:val="1"/>
      <w:numFmt w:val="decimal"/>
      <w:lvlText w:val="%7."/>
      <w:lvlJc w:val="left"/>
      <w:pPr>
        <w:ind w:left="2312" w:hanging="360"/>
      </w:pPr>
    </w:lvl>
    <w:lvl w:ilvl="7" w:tplc="04150019" w:tentative="1">
      <w:start w:val="1"/>
      <w:numFmt w:val="lowerLetter"/>
      <w:lvlText w:val="%8."/>
      <w:lvlJc w:val="left"/>
      <w:pPr>
        <w:ind w:left="3032" w:hanging="360"/>
      </w:pPr>
    </w:lvl>
    <w:lvl w:ilvl="8" w:tplc="0415001B" w:tentative="1">
      <w:start w:val="1"/>
      <w:numFmt w:val="lowerRoman"/>
      <w:lvlText w:val="%9."/>
      <w:lvlJc w:val="right"/>
      <w:pPr>
        <w:ind w:left="3752" w:hanging="180"/>
      </w:pPr>
    </w:lvl>
  </w:abstractNum>
  <w:abstractNum w:abstractNumId="1" w15:restartNumberingAfterBreak="0">
    <w:nsid w:val="05A96694"/>
    <w:multiLevelType w:val="hybridMultilevel"/>
    <w:tmpl w:val="26D07214"/>
    <w:lvl w:ilvl="0" w:tplc="65DAC906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0DA93954"/>
    <w:multiLevelType w:val="hybridMultilevel"/>
    <w:tmpl w:val="3794A0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94390"/>
    <w:multiLevelType w:val="hybridMultilevel"/>
    <w:tmpl w:val="AC56CE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61CAB"/>
    <w:multiLevelType w:val="hybridMultilevel"/>
    <w:tmpl w:val="491418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538EB"/>
    <w:multiLevelType w:val="hybridMultilevel"/>
    <w:tmpl w:val="29E48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27DB5"/>
    <w:multiLevelType w:val="hybridMultilevel"/>
    <w:tmpl w:val="61AA1CFE"/>
    <w:lvl w:ilvl="0" w:tplc="B3F8E8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BA3747C"/>
    <w:multiLevelType w:val="hybridMultilevel"/>
    <w:tmpl w:val="F21232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86E0C"/>
    <w:multiLevelType w:val="hybridMultilevel"/>
    <w:tmpl w:val="26063E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F13A9"/>
    <w:multiLevelType w:val="hybridMultilevel"/>
    <w:tmpl w:val="F1D4EC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E3948"/>
    <w:multiLevelType w:val="hybridMultilevel"/>
    <w:tmpl w:val="0BC256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D00D5"/>
    <w:multiLevelType w:val="hybridMultilevel"/>
    <w:tmpl w:val="2C562438"/>
    <w:lvl w:ilvl="0" w:tplc="D102E1B2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F2C2C"/>
    <w:multiLevelType w:val="hybridMultilevel"/>
    <w:tmpl w:val="A050C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92EE2"/>
    <w:multiLevelType w:val="hybridMultilevel"/>
    <w:tmpl w:val="A39871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068BB"/>
    <w:multiLevelType w:val="hybridMultilevel"/>
    <w:tmpl w:val="FA7C2750"/>
    <w:lvl w:ilvl="0" w:tplc="140EB442">
      <w:start w:val="1"/>
      <w:numFmt w:val="decimal"/>
      <w:lvlText w:val="%1)"/>
      <w:lvlJc w:val="left"/>
      <w:pPr>
        <w:ind w:left="643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2854631D"/>
    <w:multiLevelType w:val="hybridMultilevel"/>
    <w:tmpl w:val="D922A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56909"/>
    <w:multiLevelType w:val="hybridMultilevel"/>
    <w:tmpl w:val="9EA6F5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401B4E"/>
    <w:multiLevelType w:val="hybridMultilevel"/>
    <w:tmpl w:val="0BC256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4F7616"/>
    <w:multiLevelType w:val="hybridMultilevel"/>
    <w:tmpl w:val="876A9330"/>
    <w:lvl w:ilvl="0" w:tplc="B3F8E80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CA95E0A"/>
    <w:multiLevelType w:val="hybridMultilevel"/>
    <w:tmpl w:val="B66A9F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76BF7"/>
    <w:multiLevelType w:val="hybridMultilevel"/>
    <w:tmpl w:val="4C84F4D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3D08DC"/>
    <w:multiLevelType w:val="hybridMultilevel"/>
    <w:tmpl w:val="9E2A376A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2" w15:restartNumberingAfterBreak="0">
    <w:nsid w:val="47915B54"/>
    <w:multiLevelType w:val="hybridMultilevel"/>
    <w:tmpl w:val="7B583C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D76F0A"/>
    <w:multiLevelType w:val="hybridMultilevel"/>
    <w:tmpl w:val="698A6A92"/>
    <w:lvl w:ilvl="0" w:tplc="6B0E71C2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B56CF"/>
    <w:multiLevelType w:val="hybridMultilevel"/>
    <w:tmpl w:val="A8CE77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7706DB"/>
    <w:multiLevelType w:val="hybridMultilevel"/>
    <w:tmpl w:val="4EB8764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558927AE"/>
    <w:multiLevelType w:val="hybridMultilevel"/>
    <w:tmpl w:val="C634493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59F0079"/>
    <w:multiLevelType w:val="hybridMultilevel"/>
    <w:tmpl w:val="61AA1CFE"/>
    <w:lvl w:ilvl="0" w:tplc="B3F8E8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9761B1"/>
    <w:multiLevelType w:val="hybridMultilevel"/>
    <w:tmpl w:val="D3062128"/>
    <w:lvl w:ilvl="0" w:tplc="D4DED2F0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9" w15:restartNumberingAfterBreak="0">
    <w:nsid w:val="5E53510C"/>
    <w:multiLevelType w:val="hybridMultilevel"/>
    <w:tmpl w:val="E12CD09C"/>
    <w:lvl w:ilvl="0" w:tplc="5942AD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9D54D7"/>
    <w:multiLevelType w:val="hybridMultilevel"/>
    <w:tmpl w:val="12220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975B7"/>
    <w:multiLevelType w:val="hybridMultilevel"/>
    <w:tmpl w:val="F6720316"/>
    <w:lvl w:ilvl="0" w:tplc="41F2695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3E2C94"/>
    <w:multiLevelType w:val="hybridMultilevel"/>
    <w:tmpl w:val="EBA487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2176DE"/>
    <w:multiLevelType w:val="hybridMultilevel"/>
    <w:tmpl w:val="6A3AA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873734"/>
    <w:multiLevelType w:val="hybridMultilevel"/>
    <w:tmpl w:val="D58013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DF082D"/>
    <w:multiLevelType w:val="hybridMultilevel"/>
    <w:tmpl w:val="700A9694"/>
    <w:lvl w:ilvl="0" w:tplc="3CE0B93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DCC08E8"/>
    <w:multiLevelType w:val="hybridMultilevel"/>
    <w:tmpl w:val="2D54368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5BB4682"/>
    <w:multiLevelType w:val="hybridMultilevel"/>
    <w:tmpl w:val="497CAB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363DC8"/>
    <w:multiLevelType w:val="hybridMultilevel"/>
    <w:tmpl w:val="C2BC24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927BF"/>
    <w:multiLevelType w:val="hybridMultilevel"/>
    <w:tmpl w:val="231AF550"/>
    <w:lvl w:ilvl="0" w:tplc="882C763A">
      <w:start w:val="1"/>
      <w:numFmt w:val="decimal"/>
      <w:lvlText w:val="%1)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8C7F53"/>
    <w:multiLevelType w:val="hybridMultilevel"/>
    <w:tmpl w:val="F3A6D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CD137D"/>
    <w:multiLevelType w:val="hybridMultilevel"/>
    <w:tmpl w:val="576C3CB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0"/>
  </w:num>
  <w:num w:numId="2">
    <w:abstractNumId w:val="9"/>
  </w:num>
  <w:num w:numId="3">
    <w:abstractNumId w:val="8"/>
  </w:num>
  <w:num w:numId="4">
    <w:abstractNumId w:val="3"/>
  </w:num>
  <w:num w:numId="5">
    <w:abstractNumId w:val="37"/>
  </w:num>
  <w:num w:numId="6">
    <w:abstractNumId w:val="12"/>
  </w:num>
  <w:num w:numId="7">
    <w:abstractNumId w:val="22"/>
  </w:num>
  <w:num w:numId="8">
    <w:abstractNumId w:val="0"/>
  </w:num>
  <w:num w:numId="9">
    <w:abstractNumId w:val="33"/>
  </w:num>
  <w:num w:numId="10">
    <w:abstractNumId w:val="28"/>
  </w:num>
  <w:num w:numId="11">
    <w:abstractNumId w:val="1"/>
  </w:num>
  <w:num w:numId="12">
    <w:abstractNumId w:val="23"/>
  </w:num>
  <w:num w:numId="13">
    <w:abstractNumId w:val="29"/>
  </w:num>
  <w:num w:numId="14">
    <w:abstractNumId w:val="34"/>
  </w:num>
  <w:num w:numId="15">
    <w:abstractNumId w:val="24"/>
  </w:num>
  <w:num w:numId="16">
    <w:abstractNumId w:val="32"/>
  </w:num>
  <w:num w:numId="17">
    <w:abstractNumId w:val="16"/>
  </w:num>
  <w:num w:numId="18">
    <w:abstractNumId w:val="11"/>
  </w:num>
  <w:num w:numId="19">
    <w:abstractNumId w:val="14"/>
  </w:num>
  <w:num w:numId="20">
    <w:abstractNumId w:val="13"/>
  </w:num>
  <w:num w:numId="21">
    <w:abstractNumId w:val="10"/>
  </w:num>
  <w:num w:numId="22">
    <w:abstractNumId w:val="15"/>
  </w:num>
  <w:num w:numId="23">
    <w:abstractNumId w:val="19"/>
  </w:num>
  <w:num w:numId="24">
    <w:abstractNumId w:val="17"/>
  </w:num>
  <w:num w:numId="25">
    <w:abstractNumId w:val="31"/>
  </w:num>
  <w:num w:numId="26">
    <w:abstractNumId w:val="35"/>
  </w:num>
  <w:num w:numId="27">
    <w:abstractNumId w:val="39"/>
  </w:num>
  <w:num w:numId="28">
    <w:abstractNumId w:val="36"/>
  </w:num>
  <w:num w:numId="29">
    <w:abstractNumId w:val="5"/>
  </w:num>
  <w:num w:numId="30">
    <w:abstractNumId w:val="30"/>
  </w:num>
  <w:num w:numId="31">
    <w:abstractNumId w:val="26"/>
  </w:num>
  <w:num w:numId="32">
    <w:abstractNumId w:val="2"/>
  </w:num>
  <w:num w:numId="33">
    <w:abstractNumId w:val="25"/>
  </w:num>
  <w:num w:numId="34">
    <w:abstractNumId w:val="38"/>
  </w:num>
  <w:num w:numId="35">
    <w:abstractNumId w:val="6"/>
  </w:num>
  <w:num w:numId="36">
    <w:abstractNumId w:val="21"/>
  </w:num>
  <w:num w:numId="37">
    <w:abstractNumId w:val="4"/>
  </w:num>
  <w:num w:numId="38">
    <w:abstractNumId w:val="41"/>
  </w:num>
  <w:num w:numId="39">
    <w:abstractNumId w:val="20"/>
  </w:num>
  <w:num w:numId="40">
    <w:abstractNumId w:val="18"/>
  </w:num>
  <w:num w:numId="41">
    <w:abstractNumId w:val="27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653"/>
    <w:rsid w:val="00005724"/>
    <w:rsid w:val="00005F57"/>
    <w:rsid w:val="00006868"/>
    <w:rsid w:val="000104A7"/>
    <w:rsid w:val="00012565"/>
    <w:rsid w:val="000132CB"/>
    <w:rsid w:val="00016A6D"/>
    <w:rsid w:val="000208D1"/>
    <w:rsid w:val="00021A77"/>
    <w:rsid w:val="00032A7A"/>
    <w:rsid w:val="00033F95"/>
    <w:rsid w:val="00040D82"/>
    <w:rsid w:val="00041377"/>
    <w:rsid w:val="00052893"/>
    <w:rsid w:val="00053A54"/>
    <w:rsid w:val="00054D00"/>
    <w:rsid w:val="00054E0D"/>
    <w:rsid w:val="0006312A"/>
    <w:rsid w:val="000641EF"/>
    <w:rsid w:val="000649B0"/>
    <w:rsid w:val="00067505"/>
    <w:rsid w:val="000676D9"/>
    <w:rsid w:val="00070C2C"/>
    <w:rsid w:val="000732DC"/>
    <w:rsid w:val="00074AD3"/>
    <w:rsid w:val="000752CE"/>
    <w:rsid w:val="0007718C"/>
    <w:rsid w:val="00080BA5"/>
    <w:rsid w:val="0008307F"/>
    <w:rsid w:val="00084292"/>
    <w:rsid w:val="00084D5B"/>
    <w:rsid w:val="000908B2"/>
    <w:rsid w:val="00091973"/>
    <w:rsid w:val="00094D1B"/>
    <w:rsid w:val="000970DB"/>
    <w:rsid w:val="000B10DD"/>
    <w:rsid w:val="000C6AC5"/>
    <w:rsid w:val="000C70CC"/>
    <w:rsid w:val="000C70F4"/>
    <w:rsid w:val="000E0A9B"/>
    <w:rsid w:val="000E2508"/>
    <w:rsid w:val="000E4377"/>
    <w:rsid w:val="000E70DF"/>
    <w:rsid w:val="000F0682"/>
    <w:rsid w:val="000F2D31"/>
    <w:rsid w:val="000F4741"/>
    <w:rsid w:val="000F7F9F"/>
    <w:rsid w:val="001007D0"/>
    <w:rsid w:val="00112271"/>
    <w:rsid w:val="00114383"/>
    <w:rsid w:val="001146B1"/>
    <w:rsid w:val="001166E8"/>
    <w:rsid w:val="001170EE"/>
    <w:rsid w:val="001413F7"/>
    <w:rsid w:val="00141AF0"/>
    <w:rsid w:val="00145656"/>
    <w:rsid w:val="00153515"/>
    <w:rsid w:val="00157431"/>
    <w:rsid w:val="00161745"/>
    <w:rsid w:val="00161FA6"/>
    <w:rsid w:val="001630A4"/>
    <w:rsid w:val="0016343D"/>
    <w:rsid w:val="0016710E"/>
    <w:rsid w:val="00167DE6"/>
    <w:rsid w:val="0017234F"/>
    <w:rsid w:val="0017328F"/>
    <w:rsid w:val="00173431"/>
    <w:rsid w:val="001747F2"/>
    <w:rsid w:val="00187233"/>
    <w:rsid w:val="00196420"/>
    <w:rsid w:val="001A3BFF"/>
    <w:rsid w:val="001A56D0"/>
    <w:rsid w:val="001B0263"/>
    <w:rsid w:val="001B0A9D"/>
    <w:rsid w:val="001B247C"/>
    <w:rsid w:val="001B34C3"/>
    <w:rsid w:val="001B38A1"/>
    <w:rsid w:val="001B39B0"/>
    <w:rsid w:val="001B5AC0"/>
    <w:rsid w:val="001C4E71"/>
    <w:rsid w:val="001C532C"/>
    <w:rsid w:val="001C7861"/>
    <w:rsid w:val="001D208A"/>
    <w:rsid w:val="001D3307"/>
    <w:rsid w:val="001D7127"/>
    <w:rsid w:val="001E07AE"/>
    <w:rsid w:val="001E0E3B"/>
    <w:rsid w:val="001E7296"/>
    <w:rsid w:val="001E7861"/>
    <w:rsid w:val="001F0214"/>
    <w:rsid w:val="001F238E"/>
    <w:rsid w:val="001F30C3"/>
    <w:rsid w:val="001F4E69"/>
    <w:rsid w:val="001F5268"/>
    <w:rsid w:val="001F6EF0"/>
    <w:rsid w:val="00210CE8"/>
    <w:rsid w:val="002139B9"/>
    <w:rsid w:val="00221CCD"/>
    <w:rsid w:val="00222372"/>
    <w:rsid w:val="00222803"/>
    <w:rsid w:val="00226221"/>
    <w:rsid w:val="00233EAB"/>
    <w:rsid w:val="002359A5"/>
    <w:rsid w:val="00243480"/>
    <w:rsid w:val="00252B07"/>
    <w:rsid w:val="00254165"/>
    <w:rsid w:val="00257EAE"/>
    <w:rsid w:val="00262591"/>
    <w:rsid w:val="0026553F"/>
    <w:rsid w:val="00283D34"/>
    <w:rsid w:val="00294D7B"/>
    <w:rsid w:val="002A0D60"/>
    <w:rsid w:val="002A35F4"/>
    <w:rsid w:val="002B6751"/>
    <w:rsid w:val="002C244B"/>
    <w:rsid w:val="002C3F9D"/>
    <w:rsid w:val="002C514A"/>
    <w:rsid w:val="002C5EA8"/>
    <w:rsid w:val="002C63D3"/>
    <w:rsid w:val="002C7F39"/>
    <w:rsid w:val="002D3FFF"/>
    <w:rsid w:val="002E2FE2"/>
    <w:rsid w:val="002E30B4"/>
    <w:rsid w:val="002E3FDF"/>
    <w:rsid w:val="002E4A64"/>
    <w:rsid w:val="002F0036"/>
    <w:rsid w:val="002F1BF4"/>
    <w:rsid w:val="002F6876"/>
    <w:rsid w:val="003207CD"/>
    <w:rsid w:val="00335919"/>
    <w:rsid w:val="00345C6D"/>
    <w:rsid w:val="0034713E"/>
    <w:rsid w:val="003476D6"/>
    <w:rsid w:val="00347AD2"/>
    <w:rsid w:val="003500B9"/>
    <w:rsid w:val="00353FFD"/>
    <w:rsid w:val="003549DC"/>
    <w:rsid w:val="00354F5A"/>
    <w:rsid w:val="0035660F"/>
    <w:rsid w:val="00363A72"/>
    <w:rsid w:val="0036562F"/>
    <w:rsid w:val="00370DAE"/>
    <w:rsid w:val="003750EB"/>
    <w:rsid w:val="00380FEF"/>
    <w:rsid w:val="00384653"/>
    <w:rsid w:val="00384C19"/>
    <w:rsid w:val="00393B96"/>
    <w:rsid w:val="003944D2"/>
    <w:rsid w:val="00394910"/>
    <w:rsid w:val="00396894"/>
    <w:rsid w:val="003A1B88"/>
    <w:rsid w:val="003A5B3B"/>
    <w:rsid w:val="003B099A"/>
    <w:rsid w:val="003B43F4"/>
    <w:rsid w:val="003C5957"/>
    <w:rsid w:val="003D4034"/>
    <w:rsid w:val="003D4058"/>
    <w:rsid w:val="003E5758"/>
    <w:rsid w:val="00404489"/>
    <w:rsid w:val="0040602D"/>
    <w:rsid w:val="0040694C"/>
    <w:rsid w:val="00407E0F"/>
    <w:rsid w:val="00412A5E"/>
    <w:rsid w:val="00425F7D"/>
    <w:rsid w:val="00426697"/>
    <w:rsid w:val="00430922"/>
    <w:rsid w:val="00430ADE"/>
    <w:rsid w:val="00445FEE"/>
    <w:rsid w:val="0045384A"/>
    <w:rsid w:val="0045405E"/>
    <w:rsid w:val="0045711D"/>
    <w:rsid w:val="004572F8"/>
    <w:rsid w:val="004648B1"/>
    <w:rsid w:val="0046632E"/>
    <w:rsid w:val="00482E45"/>
    <w:rsid w:val="004908E6"/>
    <w:rsid w:val="004932A9"/>
    <w:rsid w:val="004967F1"/>
    <w:rsid w:val="004A05DD"/>
    <w:rsid w:val="004A242C"/>
    <w:rsid w:val="004A6BBE"/>
    <w:rsid w:val="004A7BBC"/>
    <w:rsid w:val="004B0A5C"/>
    <w:rsid w:val="004B0FA1"/>
    <w:rsid w:val="004B21D9"/>
    <w:rsid w:val="004B42E4"/>
    <w:rsid w:val="004C01DA"/>
    <w:rsid w:val="004C2448"/>
    <w:rsid w:val="004C2FBD"/>
    <w:rsid w:val="004D1BF7"/>
    <w:rsid w:val="004D7944"/>
    <w:rsid w:val="004E25C7"/>
    <w:rsid w:val="004F5526"/>
    <w:rsid w:val="004F711F"/>
    <w:rsid w:val="0050101A"/>
    <w:rsid w:val="00515B70"/>
    <w:rsid w:val="00525B88"/>
    <w:rsid w:val="005311BC"/>
    <w:rsid w:val="00541900"/>
    <w:rsid w:val="005445C1"/>
    <w:rsid w:val="00545849"/>
    <w:rsid w:val="00552914"/>
    <w:rsid w:val="00555DFC"/>
    <w:rsid w:val="0056022F"/>
    <w:rsid w:val="00564609"/>
    <w:rsid w:val="005657B8"/>
    <w:rsid w:val="00582FDC"/>
    <w:rsid w:val="0058541D"/>
    <w:rsid w:val="00586BC4"/>
    <w:rsid w:val="00591291"/>
    <w:rsid w:val="00595CB6"/>
    <w:rsid w:val="005A4718"/>
    <w:rsid w:val="005B04E5"/>
    <w:rsid w:val="005B3D8F"/>
    <w:rsid w:val="005C0A32"/>
    <w:rsid w:val="005C481A"/>
    <w:rsid w:val="005C505F"/>
    <w:rsid w:val="005C7D4A"/>
    <w:rsid w:val="005D43A3"/>
    <w:rsid w:val="005D5519"/>
    <w:rsid w:val="005D7B9D"/>
    <w:rsid w:val="005E482D"/>
    <w:rsid w:val="005F3BB0"/>
    <w:rsid w:val="005F4786"/>
    <w:rsid w:val="005F6E08"/>
    <w:rsid w:val="00601819"/>
    <w:rsid w:val="0060666F"/>
    <w:rsid w:val="00610ACF"/>
    <w:rsid w:val="00614B45"/>
    <w:rsid w:val="00615850"/>
    <w:rsid w:val="00630E1A"/>
    <w:rsid w:val="00632AF4"/>
    <w:rsid w:val="00633FC5"/>
    <w:rsid w:val="00634667"/>
    <w:rsid w:val="00643E57"/>
    <w:rsid w:val="006617A7"/>
    <w:rsid w:val="00673ED5"/>
    <w:rsid w:val="00690452"/>
    <w:rsid w:val="00693D7F"/>
    <w:rsid w:val="006A4EF4"/>
    <w:rsid w:val="006C1EF7"/>
    <w:rsid w:val="006D38A3"/>
    <w:rsid w:val="006E3CEC"/>
    <w:rsid w:val="006F1A08"/>
    <w:rsid w:val="006F324A"/>
    <w:rsid w:val="006F7EEE"/>
    <w:rsid w:val="007038B7"/>
    <w:rsid w:val="007071E8"/>
    <w:rsid w:val="00716EE4"/>
    <w:rsid w:val="0072086D"/>
    <w:rsid w:val="00724084"/>
    <w:rsid w:val="00726CEF"/>
    <w:rsid w:val="007356F2"/>
    <w:rsid w:val="00747670"/>
    <w:rsid w:val="00755362"/>
    <w:rsid w:val="00755958"/>
    <w:rsid w:val="00757F6B"/>
    <w:rsid w:val="007601C8"/>
    <w:rsid w:val="007630CC"/>
    <w:rsid w:val="00767424"/>
    <w:rsid w:val="007676DD"/>
    <w:rsid w:val="00772C8C"/>
    <w:rsid w:val="00776338"/>
    <w:rsid w:val="007935A7"/>
    <w:rsid w:val="00794BC6"/>
    <w:rsid w:val="00795C60"/>
    <w:rsid w:val="00796CD6"/>
    <w:rsid w:val="007A15A1"/>
    <w:rsid w:val="007A3ED8"/>
    <w:rsid w:val="007A6FE1"/>
    <w:rsid w:val="007B5450"/>
    <w:rsid w:val="007C0EA7"/>
    <w:rsid w:val="007C5794"/>
    <w:rsid w:val="007C75AF"/>
    <w:rsid w:val="007C75B9"/>
    <w:rsid w:val="007D347C"/>
    <w:rsid w:val="007D559D"/>
    <w:rsid w:val="007E0E90"/>
    <w:rsid w:val="007E1149"/>
    <w:rsid w:val="007E2F98"/>
    <w:rsid w:val="007E511B"/>
    <w:rsid w:val="008001B1"/>
    <w:rsid w:val="008040D9"/>
    <w:rsid w:val="00813613"/>
    <w:rsid w:val="0081452B"/>
    <w:rsid w:val="00814B63"/>
    <w:rsid w:val="00820943"/>
    <w:rsid w:val="00822D82"/>
    <w:rsid w:val="00824191"/>
    <w:rsid w:val="0082742C"/>
    <w:rsid w:val="00832667"/>
    <w:rsid w:val="008331A6"/>
    <w:rsid w:val="008453EB"/>
    <w:rsid w:val="00850DE8"/>
    <w:rsid w:val="00856642"/>
    <w:rsid w:val="0086541E"/>
    <w:rsid w:val="0087141D"/>
    <w:rsid w:val="0087148A"/>
    <w:rsid w:val="00875D02"/>
    <w:rsid w:val="00883DBA"/>
    <w:rsid w:val="00887CBC"/>
    <w:rsid w:val="00892585"/>
    <w:rsid w:val="008965E0"/>
    <w:rsid w:val="008A08DC"/>
    <w:rsid w:val="008A429D"/>
    <w:rsid w:val="008A6417"/>
    <w:rsid w:val="008A7925"/>
    <w:rsid w:val="008B5D2E"/>
    <w:rsid w:val="008C1EFB"/>
    <w:rsid w:val="008C4E07"/>
    <w:rsid w:val="008E3F69"/>
    <w:rsid w:val="008E55E9"/>
    <w:rsid w:val="008E73EF"/>
    <w:rsid w:val="008F11CA"/>
    <w:rsid w:val="008F2632"/>
    <w:rsid w:val="00902B7B"/>
    <w:rsid w:val="00912F77"/>
    <w:rsid w:val="00913F3C"/>
    <w:rsid w:val="00923873"/>
    <w:rsid w:val="00925919"/>
    <w:rsid w:val="00940DDF"/>
    <w:rsid w:val="00941790"/>
    <w:rsid w:val="0094346D"/>
    <w:rsid w:val="00946070"/>
    <w:rsid w:val="00946F57"/>
    <w:rsid w:val="0095224A"/>
    <w:rsid w:val="00953A72"/>
    <w:rsid w:val="009611A5"/>
    <w:rsid w:val="00961868"/>
    <w:rsid w:val="00962B76"/>
    <w:rsid w:val="00964783"/>
    <w:rsid w:val="00970ABF"/>
    <w:rsid w:val="00972A20"/>
    <w:rsid w:val="00975446"/>
    <w:rsid w:val="00980DE5"/>
    <w:rsid w:val="009860D9"/>
    <w:rsid w:val="009901CD"/>
    <w:rsid w:val="00990B78"/>
    <w:rsid w:val="00994316"/>
    <w:rsid w:val="00994800"/>
    <w:rsid w:val="009952C0"/>
    <w:rsid w:val="0099728D"/>
    <w:rsid w:val="009A27E0"/>
    <w:rsid w:val="009A57D5"/>
    <w:rsid w:val="009A73D5"/>
    <w:rsid w:val="009B5E38"/>
    <w:rsid w:val="009C4913"/>
    <w:rsid w:val="009C4F6D"/>
    <w:rsid w:val="009C780A"/>
    <w:rsid w:val="009D0A61"/>
    <w:rsid w:val="009D2468"/>
    <w:rsid w:val="009D26E8"/>
    <w:rsid w:val="009D6990"/>
    <w:rsid w:val="009E03F5"/>
    <w:rsid w:val="009E2FAD"/>
    <w:rsid w:val="009E352A"/>
    <w:rsid w:val="009E51BB"/>
    <w:rsid w:val="009F1989"/>
    <w:rsid w:val="009F5F6D"/>
    <w:rsid w:val="00A041A6"/>
    <w:rsid w:val="00A0456A"/>
    <w:rsid w:val="00A10377"/>
    <w:rsid w:val="00A15D8F"/>
    <w:rsid w:val="00A15E26"/>
    <w:rsid w:val="00A1623F"/>
    <w:rsid w:val="00A24EAF"/>
    <w:rsid w:val="00A2724A"/>
    <w:rsid w:val="00A337E0"/>
    <w:rsid w:val="00A375EC"/>
    <w:rsid w:val="00A436D9"/>
    <w:rsid w:val="00A47159"/>
    <w:rsid w:val="00A51946"/>
    <w:rsid w:val="00A64117"/>
    <w:rsid w:val="00A67296"/>
    <w:rsid w:val="00A723EF"/>
    <w:rsid w:val="00A764DB"/>
    <w:rsid w:val="00A81775"/>
    <w:rsid w:val="00A83343"/>
    <w:rsid w:val="00A84309"/>
    <w:rsid w:val="00A84EF0"/>
    <w:rsid w:val="00A87F53"/>
    <w:rsid w:val="00A9173B"/>
    <w:rsid w:val="00A97698"/>
    <w:rsid w:val="00AA238B"/>
    <w:rsid w:val="00AA42D5"/>
    <w:rsid w:val="00AA4D95"/>
    <w:rsid w:val="00AB3297"/>
    <w:rsid w:val="00AB4808"/>
    <w:rsid w:val="00AB53C7"/>
    <w:rsid w:val="00AC2FC9"/>
    <w:rsid w:val="00AC5D4A"/>
    <w:rsid w:val="00AC7D56"/>
    <w:rsid w:val="00AD4E59"/>
    <w:rsid w:val="00AD62C9"/>
    <w:rsid w:val="00AF140A"/>
    <w:rsid w:val="00AF26B0"/>
    <w:rsid w:val="00AF554B"/>
    <w:rsid w:val="00AF7D8B"/>
    <w:rsid w:val="00B00AEC"/>
    <w:rsid w:val="00B06863"/>
    <w:rsid w:val="00B108BC"/>
    <w:rsid w:val="00B15640"/>
    <w:rsid w:val="00B15A80"/>
    <w:rsid w:val="00B15CD7"/>
    <w:rsid w:val="00B15D18"/>
    <w:rsid w:val="00B258A5"/>
    <w:rsid w:val="00B401C8"/>
    <w:rsid w:val="00B42ABA"/>
    <w:rsid w:val="00B47434"/>
    <w:rsid w:val="00B5290C"/>
    <w:rsid w:val="00B55D63"/>
    <w:rsid w:val="00B55F16"/>
    <w:rsid w:val="00B600DD"/>
    <w:rsid w:val="00B6013C"/>
    <w:rsid w:val="00B6123C"/>
    <w:rsid w:val="00B617A6"/>
    <w:rsid w:val="00B61BD5"/>
    <w:rsid w:val="00B61E42"/>
    <w:rsid w:val="00B62CB0"/>
    <w:rsid w:val="00B651D9"/>
    <w:rsid w:val="00B66E05"/>
    <w:rsid w:val="00B7154A"/>
    <w:rsid w:val="00BA0151"/>
    <w:rsid w:val="00BC174F"/>
    <w:rsid w:val="00BC47F0"/>
    <w:rsid w:val="00BC5467"/>
    <w:rsid w:val="00BD0130"/>
    <w:rsid w:val="00BE2E60"/>
    <w:rsid w:val="00BE6FE2"/>
    <w:rsid w:val="00C012A2"/>
    <w:rsid w:val="00C033BF"/>
    <w:rsid w:val="00C1239E"/>
    <w:rsid w:val="00C2320D"/>
    <w:rsid w:val="00C233C5"/>
    <w:rsid w:val="00C2742F"/>
    <w:rsid w:val="00C305B3"/>
    <w:rsid w:val="00C45E4E"/>
    <w:rsid w:val="00C463B9"/>
    <w:rsid w:val="00C470F9"/>
    <w:rsid w:val="00C53B11"/>
    <w:rsid w:val="00C555EA"/>
    <w:rsid w:val="00C62B30"/>
    <w:rsid w:val="00C8091A"/>
    <w:rsid w:val="00C84408"/>
    <w:rsid w:val="00C84DBC"/>
    <w:rsid w:val="00C93FA8"/>
    <w:rsid w:val="00C958D1"/>
    <w:rsid w:val="00C9648D"/>
    <w:rsid w:val="00CA0E99"/>
    <w:rsid w:val="00CA637A"/>
    <w:rsid w:val="00CB0A0B"/>
    <w:rsid w:val="00CB3D73"/>
    <w:rsid w:val="00CB4A1B"/>
    <w:rsid w:val="00CB7723"/>
    <w:rsid w:val="00CC7584"/>
    <w:rsid w:val="00CD1394"/>
    <w:rsid w:val="00CD2CB2"/>
    <w:rsid w:val="00CD718E"/>
    <w:rsid w:val="00CE41FB"/>
    <w:rsid w:val="00CE4601"/>
    <w:rsid w:val="00CE7C94"/>
    <w:rsid w:val="00D05CF5"/>
    <w:rsid w:val="00D06833"/>
    <w:rsid w:val="00D1521C"/>
    <w:rsid w:val="00D23551"/>
    <w:rsid w:val="00D24EBD"/>
    <w:rsid w:val="00D32FC8"/>
    <w:rsid w:val="00D3527A"/>
    <w:rsid w:val="00D36119"/>
    <w:rsid w:val="00D3667B"/>
    <w:rsid w:val="00D375F9"/>
    <w:rsid w:val="00D4011E"/>
    <w:rsid w:val="00D40A40"/>
    <w:rsid w:val="00D42A16"/>
    <w:rsid w:val="00D462DD"/>
    <w:rsid w:val="00D52FEE"/>
    <w:rsid w:val="00D57306"/>
    <w:rsid w:val="00D630B4"/>
    <w:rsid w:val="00D651E9"/>
    <w:rsid w:val="00D65C47"/>
    <w:rsid w:val="00D74634"/>
    <w:rsid w:val="00D77EF2"/>
    <w:rsid w:val="00D84337"/>
    <w:rsid w:val="00D87B0D"/>
    <w:rsid w:val="00D928A6"/>
    <w:rsid w:val="00D92E74"/>
    <w:rsid w:val="00DA2465"/>
    <w:rsid w:val="00DA46CA"/>
    <w:rsid w:val="00DB35D5"/>
    <w:rsid w:val="00DB40E9"/>
    <w:rsid w:val="00DC14DD"/>
    <w:rsid w:val="00DC23A8"/>
    <w:rsid w:val="00DD1F7A"/>
    <w:rsid w:val="00DD4BCD"/>
    <w:rsid w:val="00DD4C7B"/>
    <w:rsid w:val="00DD5DE4"/>
    <w:rsid w:val="00DE059E"/>
    <w:rsid w:val="00DE0F0C"/>
    <w:rsid w:val="00DE24ED"/>
    <w:rsid w:val="00DE3D93"/>
    <w:rsid w:val="00DE3EBB"/>
    <w:rsid w:val="00DE5071"/>
    <w:rsid w:val="00DF0715"/>
    <w:rsid w:val="00DF21FD"/>
    <w:rsid w:val="00DF40A4"/>
    <w:rsid w:val="00E00ADF"/>
    <w:rsid w:val="00E023FF"/>
    <w:rsid w:val="00E03F23"/>
    <w:rsid w:val="00E07F2E"/>
    <w:rsid w:val="00E14FFE"/>
    <w:rsid w:val="00E220DC"/>
    <w:rsid w:val="00E250D2"/>
    <w:rsid w:val="00E353FA"/>
    <w:rsid w:val="00E371A1"/>
    <w:rsid w:val="00E3796E"/>
    <w:rsid w:val="00E442A2"/>
    <w:rsid w:val="00E57DEF"/>
    <w:rsid w:val="00E74229"/>
    <w:rsid w:val="00E745AE"/>
    <w:rsid w:val="00E77001"/>
    <w:rsid w:val="00E77EE3"/>
    <w:rsid w:val="00E8117F"/>
    <w:rsid w:val="00E83506"/>
    <w:rsid w:val="00E84B20"/>
    <w:rsid w:val="00E86721"/>
    <w:rsid w:val="00E92E6C"/>
    <w:rsid w:val="00E97AF8"/>
    <w:rsid w:val="00EA336E"/>
    <w:rsid w:val="00EB0DD3"/>
    <w:rsid w:val="00EC0922"/>
    <w:rsid w:val="00EE7D46"/>
    <w:rsid w:val="00EF1087"/>
    <w:rsid w:val="00EF7072"/>
    <w:rsid w:val="00F0366C"/>
    <w:rsid w:val="00F060BC"/>
    <w:rsid w:val="00F13C81"/>
    <w:rsid w:val="00F14006"/>
    <w:rsid w:val="00F22321"/>
    <w:rsid w:val="00F23824"/>
    <w:rsid w:val="00F37C7C"/>
    <w:rsid w:val="00F4162C"/>
    <w:rsid w:val="00F435EB"/>
    <w:rsid w:val="00F44A2B"/>
    <w:rsid w:val="00F54A8B"/>
    <w:rsid w:val="00F5563A"/>
    <w:rsid w:val="00F55DA7"/>
    <w:rsid w:val="00F60311"/>
    <w:rsid w:val="00F621DF"/>
    <w:rsid w:val="00F67055"/>
    <w:rsid w:val="00F72C71"/>
    <w:rsid w:val="00F74E2F"/>
    <w:rsid w:val="00F74F36"/>
    <w:rsid w:val="00F7516B"/>
    <w:rsid w:val="00F90A04"/>
    <w:rsid w:val="00F941A1"/>
    <w:rsid w:val="00F97064"/>
    <w:rsid w:val="00FA1E73"/>
    <w:rsid w:val="00FA35B1"/>
    <w:rsid w:val="00FA5FCA"/>
    <w:rsid w:val="00FB5DDA"/>
    <w:rsid w:val="00FB646C"/>
    <w:rsid w:val="00FB651B"/>
    <w:rsid w:val="00FB6AA5"/>
    <w:rsid w:val="00FC29C8"/>
    <w:rsid w:val="00FD1A7D"/>
    <w:rsid w:val="00FD2D2E"/>
    <w:rsid w:val="00FD67FA"/>
    <w:rsid w:val="00FD7F49"/>
    <w:rsid w:val="00FE3500"/>
    <w:rsid w:val="00FE4223"/>
    <w:rsid w:val="00FE5B8C"/>
    <w:rsid w:val="00FF4026"/>
    <w:rsid w:val="00FF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8F12"/>
  <w15:docId w15:val="{5DA91768-D25B-424D-8640-325265EF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4913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491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9C49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9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9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9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913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913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913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9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91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C491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9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9C4913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913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913"/>
    <w:rPr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913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913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913"/>
    <w:rPr>
      <w:rFonts w:asciiTheme="majorHAnsi" w:eastAsiaTheme="majorEastAsia" w:hAnsiTheme="majorHAnsi"/>
    </w:rPr>
  </w:style>
  <w:style w:type="paragraph" w:styleId="Tytu">
    <w:name w:val="Title"/>
    <w:basedOn w:val="Normalny"/>
    <w:next w:val="Normalny"/>
    <w:link w:val="TytuZnak"/>
    <w:uiPriority w:val="10"/>
    <w:qFormat/>
    <w:rsid w:val="009C49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9C49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9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ytuZnak">
    <w:name w:val="Podtytuł Znak"/>
    <w:basedOn w:val="Domylnaczcionkaakapitu"/>
    <w:link w:val="Podtytu"/>
    <w:uiPriority w:val="11"/>
    <w:rsid w:val="009C4913"/>
    <w:rPr>
      <w:rFonts w:asciiTheme="majorHAnsi" w:eastAsiaTheme="majorEastAsia" w:hAnsiTheme="majorHAns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C4913"/>
    <w:rPr>
      <w:b/>
      <w:bCs/>
    </w:rPr>
  </w:style>
  <w:style w:type="character" w:styleId="Uwydatnienie">
    <w:name w:val="Emphasis"/>
    <w:basedOn w:val="Domylnaczcionkaakapitu"/>
    <w:uiPriority w:val="20"/>
    <w:qFormat/>
    <w:rsid w:val="009C4913"/>
    <w:rPr>
      <w:rFonts w:asciiTheme="minorHAnsi" w:hAnsiTheme="minorHAnsi"/>
      <w:b/>
      <w:i/>
      <w:iCs/>
    </w:rPr>
  </w:style>
  <w:style w:type="paragraph" w:styleId="Bezodstpw">
    <w:name w:val="No Spacing"/>
    <w:basedOn w:val="Normalny"/>
    <w:uiPriority w:val="1"/>
    <w:qFormat/>
    <w:rsid w:val="009C4913"/>
    <w:rPr>
      <w:szCs w:val="32"/>
    </w:rPr>
  </w:style>
  <w:style w:type="paragraph" w:styleId="Akapitzlist">
    <w:name w:val="List Paragraph"/>
    <w:basedOn w:val="Normalny"/>
    <w:uiPriority w:val="34"/>
    <w:qFormat/>
    <w:rsid w:val="009C4913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C4913"/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9C4913"/>
    <w:rPr>
      <w:i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913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913"/>
    <w:rPr>
      <w:b/>
      <w:i/>
      <w:sz w:val="24"/>
    </w:rPr>
  </w:style>
  <w:style w:type="character" w:styleId="Wyrnieniedelikatne">
    <w:name w:val="Subtle Emphasis"/>
    <w:uiPriority w:val="19"/>
    <w:qFormat/>
    <w:rsid w:val="009C4913"/>
    <w:rPr>
      <w:i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9C4913"/>
    <w:rPr>
      <w:b/>
      <w:i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31"/>
    <w:qFormat/>
    <w:rsid w:val="009C4913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9C4913"/>
    <w:rPr>
      <w:b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9C4913"/>
    <w:rPr>
      <w:rFonts w:asciiTheme="majorHAnsi" w:eastAsiaTheme="majorEastAsia" w:hAnsiTheme="majorHAnsi"/>
      <w:b/>
      <w:i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C4913"/>
    <w:pPr>
      <w:outlineLvl w:val="9"/>
    </w:pPr>
  </w:style>
  <w:style w:type="paragraph" w:styleId="Tekstpodstawowy">
    <w:name w:val="Body Text"/>
    <w:basedOn w:val="Normalny"/>
    <w:link w:val="TekstpodstawowyZnak"/>
    <w:semiHidden/>
    <w:rsid w:val="002C244B"/>
    <w:rPr>
      <w:rFonts w:ascii="Times New Roman" w:eastAsia="Times New Roman" w:hAnsi="Times New Roman"/>
      <w:sz w:val="20"/>
      <w:szCs w:val="20"/>
      <w:lang w:val="pl-PL"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244B"/>
    <w:rPr>
      <w:rFonts w:ascii="Times New Roman" w:eastAsia="Times New Roman" w:hAnsi="Times New Roman"/>
      <w:sz w:val="20"/>
      <w:szCs w:val="20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2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244B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D794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D7944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D208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32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sp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1382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CSP</dc:creator>
  <cp:lastModifiedBy>csp</cp:lastModifiedBy>
  <cp:revision>2</cp:revision>
  <cp:lastPrinted>2026-10-15T10:46:00Z</cp:lastPrinted>
  <dcterms:created xsi:type="dcterms:W3CDTF">2026-10-15T10:48:00Z</dcterms:created>
  <dcterms:modified xsi:type="dcterms:W3CDTF">2026-10-15T10:48:00Z</dcterms:modified>
</cp:coreProperties>
</file>