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126"/>
        <w:gridCol w:w="709"/>
        <w:gridCol w:w="3827"/>
      </w:tblGrid>
      <w:tr w:rsidR="007356F2" w:rsidRPr="00E95434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E95434" w:rsidTr="007356F2">
        <w:trPr>
          <w:trHeight w:val="567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24EC5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26439D">
              <w:rPr>
                <w:rFonts w:ascii="Times New Roman" w:hAnsi="Times New Roman"/>
                <w:bCs/>
                <w:lang w:val="pl-PL"/>
              </w:rPr>
              <w:t>sprzątaczka pomieszczeń biurowych</w:t>
            </w:r>
            <w:r w:rsidR="00FA651C">
              <w:rPr>
                <w:rFonts w:ascii="Times New Roman" w:hAnsi="Times New Roman"/>
                <w:bCs/>
                <w:lang w:val="pl-PL"/>
              </w:rPr>
              <w:t xml:space="preserve">” w </w:t>
            </w:r>
            <w:r w:rsidR="00E24EC5">
              <w:rPr>
                <w:rFonts w:ascii="Times New Roman" w:hAnsi="Times New Roman"/>
                <w:bCs/>
                <w:lang w:val="pl-PL"/>
              </w:rPr>
              <w:t xml:space="preserve">Wydziale </w:t>
            </w:r>
            <w:r w:rsidR="00D458EF">
              <w:rPr>
                <w:rFonts w:ascii="Times New Roman" w:hAnsi="Times New Roman"/>
                <w:bCs/>
                <w:lang w:val="pl-PL"/>
              </w:rPr>
              <w:t>Administracyjno-Gospodarczym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E95434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CC78E2" w:rsidRPr="00CC78E2" w:rsidRDefault="0026439D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zapewnienie porządku, czystości oraz estetyki w obiektach Centrum Szkolenia Policji zlokalizowanych </w:t>
            </w:r>
            <w:r>
              <w:rPr>
                <w:rFonts w:ascii="Times New Roman" w:hAnsi="Times New Roman"/>
                <w:lang w:val="pl-PL"/>
              </w:rPr>
              <w:br/>
              <w:t xml:space="preserve">w Legionowie 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E95434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8A01FB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D458EF" w:rsidRDefault="0026439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utrzymanie porządku i czystości w obiektach jednostki zlokalizowanych w Legionowie, w tym obsługa maszyn i urządzeń czyszczących,</w:t>
            </w:r>
          </w:p>
          <w:p w:rsidR="00D458EF" w:rsidRDefault="0026439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dbałość </w:t>
            </w:r>
            <w:r w:rsidR="00374B35">
              <w:rPr>
                <w:rFonts w:ascii="Times New Roman" w:hAnsi="Times New Roman"/>
                <w:lang w:val="pl-PL"/>
              </w:rPr>
              <w:t>o</w:t>
            </w:r>
            <w:r>
              <w:rPr>
                <w:rFonts w:ascii="Times New Roman" w:hAnsi="Times New Roman"/>
                <w:lang w:val="pl-PL"/>
              </w:rPr>
              <w:t xml:space="preserve"> estetykę obiekt</w:t>
            </w:r>
            <w:r w:rsidR="00E95434">
              <w:rPr>
                <w:rFonts w:ascii="Times New Roman" w:hAnsi="Times New Roman"/>
                <w:lang w:val="pl-PL"/>
              </w:rPr>
              <w:t>ów</w:t>
            </w:r>
            <w:r>
              <w:rPr>
                <w:rFonts w:ascii="Times New Roman" w:hAnsi="Times New Roman"/>
                <w:lang w:val="pl-PL"/>
              </w:rPr>
              <w:t>;</w:t>
            </w:r>
          </w:p>
          <w:p w:rsidR="008A01FB" w:rsidRPr="008A01FB" w:rsidRDefault="008A01FB" w:rsidP="008A01FB">
            <w:pPr>
              <w:pStyle w:val="Akapitzlist"/>
              <w:ind w:left="355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484397" w:rsidRPr="0022206F" w:rsidRDefault="00484397" w:rsidP="00484397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FA651C" w:rsidRDefault="0026439D" w:rsidP="00FA651C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przygotowywanie terenu</w:t>
            </w:r>
            <w:r w:rsidR="000F436C">
              <w:rPr>
                <w:rFonts w:ascii="Times New Roman" w:hAnsi="Times New Roman"/>
                <w:lang w:val="pl-PL"/>
              </w:rPr>
              <w:t xml:space="preserve">, </w:t>
            </w:r>
            <w:r>
              <w:rPr>
                <w:rFonts w:ascii="Times New Roman" w:hAnsi="Times New Roman"/>
                <w:lang w:val="pl-PL"/>
              </w:rPr>
              <w:t xml:space="preserve">obiektów i sprzętu kwaterunkowego na potrzeby uroczystości i imprez organizowanych przez jednostkę. </w:t>
            </w:r>
          </w:p>
          <w:p w:rsidR="008A01FB" w:rsidRPr="008A01FB" w:rsidRDefault="008A01FB" w:rsidP="002257E3">
            <w:pPr>
              <w:pStyle w:val="Akapitzlist"/>
              <w:ind w:left="355"/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7232CA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26439D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podstawowe</w:t>
            </w:r>
          </w:p>
        </w:tc>
        <w:tc>
          <w:tcPr>
            <w:tcW w:w="3827" w:type="dxa"/>
            <w:vAlign w:val="center"/>
          </w:tcPr>
          <w:p w:rsidR="00D108CF" w:rsidRPr="0022206F" w:rsidRDefault="0026439D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</w:tr>
      <w:tr w:rsidR="00DD6824" w:rsidRPr="00DB3210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3"/>
            <w:vAlign w:val="center"/>
          </w:tcPr>
          <w:p w:rsidR="00DD6824" w:rsidRDefault="00F13A8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185D22" w:rsidRDefault="00DE0878" w:rsidP="00DE0878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D108CF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8A01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2257E3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1 rok </w:t>
            </w:r>
          </w:p>
        </w:tc>
      </w:tr>
      <w:tr w:rsidR="002257E3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3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22206F" w:rsidRDefault="0026439D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sprzątanie pomieszczeń</w:t>
            </w:r>
          </w:p>
        </w:tc>
      </w:tr>
      <w:tr w:rsidR="002257E3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3"/>
            <w:vAlign w:val="center"/>
          </w:tcPr>
          <w:p w:rsidR="002257E3" w:rsidRPr="0052079B" w:rsidRDefault="002257E3" w:rsidP="002257E3">
            <w:pPr>
              <w:pStyle w:val="Akapitzlist"/>
              <w:ind w:left="0"/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2257E3" w:rsidRDefault="002257E3" w:rsidP="002257E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>komunikowania się;</w:t>
            </w:r>
          </w:p>
          <w:p w:rsidR="002257E3" w:rsidRPr="002257E3" w:rsidRDefault="002257E3" w:rsidP="002257E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>organizacj</w:t>
            </w:r>
            <w:r>
              <w:rPr>
                <w:rFonts w:ascii="Times New Roman" w:hAnsi="Times New Roman"/>
                <w:lang w:val="pl-PL"/>
              </w:rPr>
              <w:t>i</w:t>
            </w:r>
            <w:r w:rsidRPr="002257E3">
              <w:rPr>
                <w:rFonts w:ascii="Times New Roman" w:hAnsi="Times New Roman"/>
                <w:lang w:val="pl-PL"/>
              </w:rPr>
              <w:t xml:space="preserve"> pracy własnej</w:t>
            </w:r>
            <w:r>
              <w:rPr>
                <w:rFonts w:ascii="Times New Roman" w:hAnsi="Times New Roman"/>
                <w:lang w:val="pl-PL"/>
              </w:rPr>
              <w:t>;</w:t>
            </w:r>
          </w:p>
          <w:p w:rsidR="002257E3" w:rsidRPr="002257E3" w:rsidRDefault="002257E3" w:rsidP="002257E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>prac</w:t>
            </w:r>
            <w:r>
              <w:rPr>
                <w:rFonts w:ascii="Times New Roman" w:hAnsi="Times New Roman"/>
                <w:lang w:val="pl-PL"/>
              </w:rPr>
              <w:t>y</w:t>
            </w:r>
            <w:r w:rsidRPr="002257E3">
              <w:rPr>
                <w:rFonts w:ascii="Times New Roman" w:hAnsi="Times New Roman"/>
                <w:lang w:val="pl-PL"/>
              </w:rPr>
              <w:t xml:space="preserve"> w zespole</w:t>
            </w:r>
          </w:p>
        </w:tc>
      </w:tr>
      <w:tr w:rsidR="002257E3" w:rsidRPr="00F13A8B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3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374B35" w:rsidRDefault="00374B35" w:rsidP="00374B35">
            <w:pPr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2257E3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2257E3" w:rsidP="002257E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>”</w:t>
            </w:r>
          </w:p>
        </w:tc>
        <w:tc>
          <w:tcPr>
            <w:tcW w:w="3827" w:type="dxa"/>
            <w:vAlign w:val="center"/>
          </w:tcPr>
          <w:p w:rsidR="002257E3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CC78E2" w:rsidTr="005A4718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2257E3" w:rsidRPr="0022206F" w:rsidTr="005A4718">
        <w:trPr>
          <w:trHeight w:val="134"/>
        </w:trPr>
        <w:tc>
          <w:tcPr>
            <w:tcW w:w="1985" w:type="dxa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nie mniej niż: 4.666 zł brutto</w:t>
            </w:r>
            <w:r w:rsidR="00E95434">
              <w:rPr>
                <w:rFonts w:ascii="Times New Roman" w:hAnsi="Times New Roman"/>
                <w:bCs/>
                <w:lang w:val="pl-PL"/>
              </w:rPr>
              <w:t xml:space="preserve"> + dodatek stażowy</w:t>
            </w:r>
          </w:p>
        </w:tc>
        <w:tc>
          <w:tcPr>
            <w:tcW w:w="1985" w:type="dxa"/>
            <w:gridSpan w:val="2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126" w:type="dxa"/>
            <w:vAlign w:val="center"/>
          </w:tcPr>
          <w:p w:rsidR="002257E3" w:rsidRPr="002257E3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 xml:space="preserve">pełny wymiar czasu pracy </w:t>
            </w:r>
          </w:p>
        </w:tc>
        <w:tc>
          <w:tcPr>
            <w:tcW w:w="4536" w:type="dxa"/>
            <w:gridSpan w:val="2"/>
          </w:tcPr>
          <w:p w:rsidR="002257E3" w:rsidRPr="0022206F" w:rsidRDefault="002257E3" w:rsidP="002257E3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2257E3" w:rsidRPr="0048011F" w:rsidRDefault="002257E3" w:rsidP="002257E3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2257E3" w:rsidRPr="0048011F" w:rsidRDefault="002257E3" w:rsidP="002257E3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DE0878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</w:p>
          <w:p w:rsidR="000E1D9B" w:rsidRDefault="00C163A3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2257E3">
              <w:rPr>
                <w:sz w:val="24"/>
                <w:szCs w:val="24"/>
              </w:rPr>
              <w:t xml:space="preserve">Administracyjno-Gospodarczy </w:t>
            </w:r>
          </w:p>
          <w:p w:rsidR="000E1D9B" w:rsidRPr="0022206F" w:rsidRDefault="006D5A85" w:rsidP="00241BA0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241BA0" w:rsidRPr="00DE0878" w:rsidTr="00241BA0">
        <w:trPr>
          <w:trHeight w:val="270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241BA0" w:rsidRPr="00241BA0" w:rsidRDefault="00241BA0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241BA0">
              <w:rPr>
                <w:b/>
                <w:sz w:val="24"/>
                <w:szCs w:val="24"/>
              </w:rPr>
              <w:t>Dodatkowe informacje:</w:t>
            </w:r>
          </w:p>
        </w:tc>
      </w:tr>
      <w:tr w:rsidR="00241BA0" w:rsidRPr="00E95434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241BA0" w:rsidRDefault="00241BA0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Pracodawca wprowadził wewnętrzną procedurę dokonywania </w:t>
            </w:r>
            <w:r w:rsidR="00FC02AF">
              <w:rPr>
                <w:sz w:val="24"/>
                <w:szCs w:val="24"/>
              </w:rPr>
              <w:t xml:space="preserve">zgłoszeń naruszeń prawa i podejmowania działań następczych w Centrum Szkolenia Policji w Legionowie w rozumieniu ustawy z dnia 14 czerwca 2024 r. </w:t>
            </w:r>
            <w:r w:rsidR="00FC02AF" w:rsidRPr="00FC02AF">
              <w:rPr>
                <w:i/>
                <w:sz w:val="24"/>
                <w:szCs w:val="24"/>
              </w:rPr>
              <w:t>o ochronie sygnalistów</w:t>
            </w:r>
            <w:r w:rsidR="00A00DD1">
              <w:rPr>
                <w:sz w:val="24"/>
                <w:szCs w:val="24"/>
              </w:rPr>
              <w:t xml:space="preserve"> (Dz. U. poz. 928).</w:t>
            </w:r>
          </w:p>
        </w:tc>
      </w:tr>
    </w:tbl>
    <w:p w:rsidR="00374B35" w:rsidRPr="00E95434" w:rsidRDefault="00374B35">
      <w:pPr>
        <w:rPr>
          <w:lang w:val="pl-PL"/>
        </w:rPr>
      </w:pPr>
      <w:r w:rsidRPr="00E95434">
        <w:rPr>
          <w:lang w:val="pl-PL"/>
        </w:rPr>
        <w:br w:type="page"/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65D4D" w:rsidRPr="00DE0878" w:rsidTr="00F65D4D">
        <w:trPr>
          <w:trHeight w:val="301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lastRenderedPageBreak/>
              <w:t xml:space="preserve">Termin składania ofert: </w:t>
            </w:r>
          </w:p>
        </w:tc>
      </w:tr>
      <w:tr w:rsidR="00F65D4D" w:rsidRPr="00E95434" w:rsidTr="00BB297E">
        <w:trPr>
          <w:trHeight w:val="824"/>
        </w:trPr>
        <w:tc>
          <w:tcPr>
            <w:tcW w:w="10632" w:type="dxa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E95434" w:rsidTr="00CB4A1B">
        <w:trPr>
          <w:trHeight w:val="249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E95434" w:rsidTr="00BB297E">
        <w:trPr>
          <w:trHeight w:val="834"/>
        </w:trPr>
        <w:tc>
          <w:tcPr>
            <w:tcW w:w="10632" w:type="dxa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6D5A8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2F001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812</w:t>
            </w:r>
            <w:bookmarkStart w:id="0" w:name="_GoBack"/>
            <w:bookmarkEnd w:id="0"/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</w:tbl>
    <w:p w:rsidR="00DE0878" w:rsidRPr="00B85E3F" w:rsidRDefault="00DE0878" w:rsidP="00786E97">
      <w:pPr>
        <w:jc w:val="center"/>
        <w:rPr>
          <w:rFonts w:eastAsia="Calibri" w:cstheme="minorHAnsi"/>
          <w:b/>
          <w:sz w:val="22"/>
          <w:szCs w:val="22"/>
          <w:lang w:val="pl-PL" w:bidi="ar-SA"/>
        </w:rPr>
      </w:pPr>
    </w:p>
    <w:p w:rsidR="000E1D9B" w:rsidRDefault="000E1D9B" w:rsidP="000E1D9B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0E1D9B" w:rsidRDefault="000E1D9B" w:rsidP="000E1D9B">
      <w:pPr>
        <w:rPr>
          <w:rFonts w:eastAsia="Calibri" w:cstheme="minorHAnsi"/>
          <w:sz w:val="23"/>
          <w:szCs w:val="23"/>
          <w:lang w:val="pl-PL" w:bidi="ar-SA"/>
        </w:rPr>
      </w:pPr>
    </w:p>
    <w:p w:rsidR="000E1D9B" w:rsidRDefault="000E1D9B" w:rsidP="000E1D9B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Zgodnie z art. 13 ust. 1 i 2 rozporządzenia Parlamentu Europejskiego i Rady (UE) 2016/679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0E1D9B" w:rsidRDefault="000E1D9B" w:rsidP="000E1D9B">
      <w:pPr>
        <w:rPr>
          <w:rFonts w:eastAsia="Calibri" w:cstheme="minorHAnsi"/>
          <w:sz w:val="22"/>
          <w:szCs w:val="23"/>
          <w:lang w:val="pl-PL" w:bidi="ar-SA"/>
        </w:rPr>
      </w:pP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81"/>
      <w:r>
        <w:rPr>
          <w:rFonts w:ascii="Times New Roman" w:hAnsi="Times New Roman"/>
          <w:spacing w:val="-4"/>
          <w:sz w:val="22"/>
          <w:szCs w:val="23"/>
          <w:lang w:val="pl-PL"/>
        </w:rPr>
        <w:t>Administratorem danych osobowych kandydata do pracy w Centrum Szkolenia Policji w Legionowie,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52"/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nadzór nad prawidłowym przetwarzaniem danych osobowych w Centrum Szkolenia Policji w Legionowie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2"/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przetwarzane: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podstawie: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przepisów prawa pracy, w celu wypełnienia obowiązku prawnego ciążącego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Administratorze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)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c RODO – udostępnienie Administratorowi danych osobowych następuje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w formie oświadczenia osoby, której dane dotyczą, zgodnie z zakresem danych osobowych określonym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o którym mowa w lit. a, podanych przez kandydata z własnej inicjatywy;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(zasady klasyfikacji i okresy przechowywania dokumentacji określa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 xml:space="preserve">31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Komendanta Głównego Policji z dnia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>19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września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202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4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art. 9 ust. 2 lit. f RODO).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Podanie przez kandydata danych osobowych: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 postępowaniu kwalifikacyjnym na stanowisko objęte doborem;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 tym przypadku jest dobrowolne i można ją cofnąć w dowolnym momencie.</w:t>
      </w:r>
    </w:p>
    <w:p w:rsidR="000E1D9B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>Aplikacji nie odsyłamy. Kontaktujemy się jedynie z wybranymi kandydatami.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kandydata mogą być wyłącznie podmioty, które uprawnione są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do ich otrzymania na mocy przepisów prawa.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przechowywane przez okres niezbędny do realizacji celów przetwarzania, czyli przez czas niezbędny do: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w trakcie których kierownik komórki organizacyjnej prowadzącej dobór ma możliwość wyboru kolejnego wyłonionego kandydata, gdy ponownie zaistnieje konieczność obsadzenia tego samego stanowiska; w przypadku nawiązania z kandydatem stosunku pracy dane osobowe kandydata uzyskane w procesie doboru przechowywane będą w aktach osobowych;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po zakończonym postępowaniu kwalifikacyjnym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stanowisko objęte doborem, jeżeli nie zostanie podjęta decyzja o nawiązaniu z kandydatem stosunku pracy;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kandydata przysługuje mu prawo do żądania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od Administratora: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dostępu do danych osobowych kandydata i ich kopii;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na zgodność z prawem przetwarzania, którego dokonano na podstawie zgody przed jej cofnięciem – w zakresie, w jakim przetwarzanie danych osobowych odbywa się na podstawie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  <w:t>na przetwarzanie danych osobowych, o której mowa w ust. 3 pkt 1 lit. b.</w:t>
      </w:r>
    </w:p>
    <w:p w:rsidR="000E1D9B" w:rsidRDefault="000E1D9B" w:rsidP="000E1D9B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Kandydatowi przysługuje prawo wniesienia skargi do Prezesa Urzędu Ochrony Danych Osobowych w przypadku uznania, że jego dane osobowe przetwarzane są z naruszeniem przepisów RODO.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udostępnione do państwa trzeciego lub organizacji międzynarodowej.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podlegały profilowaniu lub zautomatyzowanemu podejmowaniu decyzji.</w:t>
      </w:r>
      <w:bookmarkEnd w:id="1"/>
    </w:p>
    <w:p w:rsidR="000E1D9B" w:rsidRDefault="000E1D9B" w:rsidP="000E1D9B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0E1D9B" w:rsidRDefault="000E1D9B" w:rsidP="000E1D9B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26439D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sprzątaczka pomieszczeń biurowych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Wydziale </w:t>
      </w:r>
      <w:r w:rsidR="002257E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Administracyjno-Gospodarczym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br/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 </w:t>
      </w:r>
      <w:r w:rsidR="005207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="002257E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doboru.</w:t>
      </w:r>
    </w:p>
    <w:p w:rsidR="000E1D9B" w:rsidRPr="00616BE1" w:rsidRDefault="000E1D9B" w:rsidP="000E1D9B">
      <w:pPr>
        <w:jc w:val="center"/>
        <w:rPr>
          <w:rFonts w:ascii="Times New Roman" w:hAnsi="Times New Roman"/>
          <w:sz w:val="8"/>
          <w:szCs w:val="8"/>
          <w:lang w:val="pl-PL"/>
        </w:rPr>
      </w:pPr>
    </w:p>
    <w:p w:rsidR="000132CB" w:rsidRPr="00F07A50" w:rsidRDefault="000132CB" w:rsidP="000E1D9B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6000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BBE"/>
    <w:multiLevelType w:val="hybridMultilevel"/>
    <w:tmpl w:val="7A34B09C"/>
    <w:lvl w:ilvl="0" w:tplc="CFFA5C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0606"/>
    <w:multiLevelType w:val="hybridMultilevel"/>
    <w:tmpl w:val="78E440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4"/>
  </w:num>
  <w:num w:numId="16">
    <w:abstractNumId w:val="8"/>
  </w:num>
  <w:num w:numId="17">
    <w:abstractNumId w:val="1"/>
  </w:num>
  <w:num w:numId="1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36C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4D18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4E8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57E3"/>
    <w:rsid w:val="00226221"/>
    <w:rsid w:val="002304B0"/>
    <w:rsid w:val="0023142D"/>
    <w:rsid w:val="002379E0"/>
    <w:rsid w:val="00241BA0"/>
    <w:rsid w:val="00243480"/>
    <w:rsid w:val="00247C10"/>
    <w:rsid w:val="00251B2C"/>
    <w:rsid w:val="00252B07"/>
    <w:rsid w:val="00257EAE"/>
    <w:rsid w:val="00262591"/>
    <w:rsid w:val="0026439D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0010"/>
    <w:rsid w:val="002F369A"/>
    <w:rsid w:val="002F4F77"/>
    <w:rsid w:val="002F6876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4B35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447C"/>
    <w:rsid w:val="00515B70"/>
    <w:rsid w:val="0052079B"/>
    <w:rsid w:val="005213AD"/>
    <w:rsid w:val="0052491A"/>
    <w:rsid w:val="00545372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32CA"/>
    <w:rsid w:val="00726CEF"/>
    <w:rsid w:val="007356F2"/>
    <w:rsid w:val="00740754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39C1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0DD1"/>
    <w:rsid w:val="00A01B07"/>
    <w:rsid w:val="00A0456A"/>
    <w:rsid w:val="00A10377"/>
    <w:rsid w:val="00A1103A"/>
    <w:rsid w:val="00A15D8F"/>
    <w:rsid w:val="00A1623F"/>
    <w:rsid w:val="00A337E0"/>
    <w:rsid w:val="00A37E54"/>
    <w:rsid w:val="00A436D9"/>
    <w:rsid w:val="00A43CE0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4AD6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5E3F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7413"/>
    <w:rsid w:val="00C012A2"/>
    <w:rsid w:val="00C033BF"/>
    <w:rsid w:val="00C0475D"/>
    <w:rsid w:val="00C163A3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58EF"/>
    <w:rsid w:val="00D46DAB"/>
    <w:rsid w:val="00D51344"/>
    <w:rsid w:val="00D52FEE"/>
    <w:rsid w:val="00D5685D"/>
    <w:rsid w:val="00D56D67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4EC5"/>
    <w:rsid w:val="00E250D2"/>
    <w:rsid w:val="00E379B2"/>
    <w:rsid w:val="00E442A2"/>
    <w:rsid w:val="00E57DEF"/>
    <w:rsid w:val="00E73723"/>
    <w:rsid w:val="00E74229"/>
    <w:rsid w:val="00E745AE"/>
    <w:rsid w:val="00E77EE3"/>
    <w:rsid w:val="00E83506"/>
    <w:rsid w:val="00E86721"/>
    <w:rsid w:val="00E92E6C"/>
    <w:rsid w:val="00E95434"/>
    <w:rsid w:val="00E97AF8"/>
    <w:rsid w:val="00EA1D78"/>
    <w:rsid w:val="00EA336E"/>
    <w:rsid w:val="00EC0922"/>
    <w:rsid w:val="00EE7D46"/>
    <w:rsid w:val="00EF1087"/>
    <w:rsid w:val="00EF7072"/>
    <w:rsid w:val="00F01FD7"/>
    <w:rsid w:val="00F07A50"/>
    <w:rsid w:val="00F10AFB"/>
    <w:rsid w:val="00F13A8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5DDA"/>
    <w:rsid w:val="00FB5EC6"/>
    <w:rsid w:val="00FB646C"/>
    <w:rsid w:val="00FB651B"/>
    <w:rsid w:val="00FB6AA5"/>
    <w:rsid w:val="00FB742A"/>
    <w:rsid w:val="00FC02AF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E57D"/>
  <w15:docId w15:val="{6E6C4A2C-3D44-4087-B124-C79FDA1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5B11-3F27-4E1E-83C7-D441B7C4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2</cp:revision>
  <cp:lastPrinted>2025-10-22T09:03:00Z</cp:lastPrinted>
  <dcterms:created xsi:type="dcterms:W3CDTF">2025-10-22T09:05:00Z</dcterms:created>
  <dcterms:modified xsi:type="dcterms:W3CDTF">2025-10-22T09:05:00Z</dcterms:modified>
</cp:coreProperties>
</file>